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6C6" w:rsidRPr="00CC46C6" w:rsidRDefault="00CC46C6" w:rsidP="00CC46C6">
      <w:pPr>
        <w:jc w:val="center"/>
        <w:rPr>
          <w:rFonts w:asciiTheme="majorBidi" w:hAnsiTheme="majorBidi" w:cstheme="majorBidi"/>
          <w:color w:val="000000" w:themeColor="text1"/>
          <w:sz w:val="24"/>
          <w:szCs w:val="24"/>
          <w:lang w:val="id-ID" w:eastAsia="zh-CN"/>
        </w:rPr>
      </w:pPr>
      <w:r w:rsidRPr="00CC46C6">
        <w:rPr>
          <w:rFonts w:asciiTheme="majorBidi" w:hAnsiTheme="majorBidi" w:cstheme="majorBidi"/>
          <w:b/>
          <w:color w:val="0D0D0D" w:themeColor="text1" w:themeTint="F2"/>
          <w:sz w:val="24"/>
          <w:szCs w:val="24"/>
        </w:rPr>
        <w:t>IMPOR VAKSIN COVID-19 DI INDONESIA PERSPEKTIF HUKUM EKONOMI SYARIAH</w:t>
      </w:r>
    </w:p>
    <w:p w:rsidR="00CC46C6" w:rsidRPr="00CC46C6" w:rsidRDefault="00CC46C6" w:rsidP="00CC46C6">
      <w:pPr>
        <w:jc w:val="center"/>
        <w:rPr>
          <w:rFonts w:asciiTheme="majorBidi" w:hAnsiTheme="majorBidi" w:cstheme="majorBidi"/>
          <w:b/>
          <w:bCs/>
          <w:color w:val="000000" w:themeColor="text1"/>
          <w:sz w:val="24"/>
          <w:szCs w:val="24"/>
          <w:lang w:val="id-ID"/>
        </w:rPr>
      </w:pPr>
      <w:bookmarkStart w:id="0" w:name="_GoBack"/>
      <w:bookmarkEnd w:id="0"/>
    </w:p>
    <w:p w:rsidR="00CC46C6" w:rsidRPr="00CC46C6" w:rsidRDefault="00CC46C6" w:rsidP="00CC46C6">
      <w:pPr>
        <w:spacing w:after="0" w:line="240" w:lineRule="auto"/>
        <w:jc w:val="center"/>
        <w:rPr>
          <w:rFonts w:asciiTheme="majorBidi" w:hAnsiTheme="majorBidi" w:cstheme="majorBidi"/>
          <w:b/>
          <w:bCs/>
          <w:color w:val="000000" w:themeColor="text1"/>
          <w:sz w:val="24"/>
          <w:szCs w:val="24"/>
          <w:lang w:val="id-ID"/>
        </w:rPr>
      </w:pPr>
      <w:r w:rsidRPr="00CC46C6">
        <w:rPr>
          <w:rFonts w:asciiTheme="majorBidi" w:hAnsiTheme="majorBidi" w:cstheme="majorBidi"/>
          <w:b/>
          <w:bCs/>
          <w:color w:val="000000" w:themeColor="text1"/>
          <w:sz w:val="24"/>
          <w:szCs w:val="24"/>
          <w:lang w:val="id-ID"/>
        </w:rPr>
        <w:t>Allina Mustaufiatin Ni’mah</w:t>
      </w:r>
    </w:p>
    <w:p w:rsidR="00CC46C6" w:rsidRPr="00CC46C6" w:rsidRDefault="00CC46C6" w:rsidP="00CC46C6">
      <w:pPr>
        <w:spacing w:after="0" w:line="240" w:lineRule="auto"/>
        <w:jc w:val="center"/>
        <w:rPr>
          <w:rFonts w:asciiTheme="majorBidi" w:hAnsiTheme="majorBidi" w:cstheme="majorBidi"/>
          <w:b/>
          <w:bCs/>
          <w:color w:val="000000" w:themeColor="text1"/>
          <w:sz w:val="24"/>
          <w:szCs w:val="24"/>
          <w:lang w:val="id-ID"/>
        </w:rPr>
      </w:pPr>
      <w:r w:rsidRPr="00CC46C6">
        <w:rPr>
          <w:rFonts w:asciiTheme="majorBidi" w:hAnsiTheme="majorBidi" w:cstheme="majorBidi"/>
          <w:b/>
          <w:bCs/>
          <w:color w:val="000000" w:themeColor="text1"/>
          <w:sz w:val="24"/>
          <w:szCs w:val="24"/>
          <w:lang w:val="id-ID"/>
        </w:rPr>
        <w:t xml:space="preserve">Email: </w:t>
      </w:r>
      <w:hyperlink r:id="rId4" w:history="1">
        <w:r w:rsidRPr="00CC46C6">
          <w:rPr>
            <w:rStyle w:val="Hyperlink"/>
            <w:rFonts w:asciiTheme="majorBidi" w:hAnsiTheme="majorBidi" w:cstheme="majorBidi"/>
            <w:b/>
            <w:bCs/>
            <w:sz w:val="24"/>
            <w:szCs w:val="24"/>
            <w:lang w:val="id-ID"/>
          </w:rPr>
          <w:t>allinamn22@gmail.com</w:t>
        </w:r>
      </w:hyperlink>
    </w:p>
    <w:p w:rsidR="00CC46C6" w:rsidRPr="00CC46C6" w:rsidRDefault="00CC46C6" w:rsidP="00CC46C6">
      <w:pPr>
        <w:spacing w:after="0" w:line="240" w:lineRule="auto"/>
        <w:jc w:val="center"/>
        <w:rPr>
          <w:rFonts w:asciiTheme="majorBidi" w:hAnsiTheme="majorBidi" w:cstheme="majorBidi"/>
          <w:b/>
          <w:bCs/>
          <w:color w:val="000000" w:themeColor="text1"/>
          <w:sz w:val="24"/>
          <w:szCs w:val="24"/>
          <w:lang w:val="id-ID"/>
        </w:rPr>
      </w:pPr>
      <w:r w:rsidRPr="00CC46C6">
        <w:rPr>
          <w:rFonts w:asciiTheme="majorBidi" w:hAnsiTheme="majorBidi" w:cstheme="majorBidi"/>
          <w:b/>
          <w:bCs/>
          <w:color w:val="000000" w:themeColor="text1"/>
          <w:sz w:val="24"/>
          <w:szCs w:val="24"/>
          <w:lang w:val="id-ID"/>
        </w:rPr>
        <w:t>Pascasarjana Hukum Ekonomi Syariah</w:t>
      </w:r>
    </w:p>
    <w:p w:rsidR="00CC46C6" w:rsidRPr="00CC46C6" w:rsidRDefault="00CC46C6" w:rsidP="00CC46C6">
      <w:pPr>
        <w:spacing w:after="0" w:line="240" w:lineRule="auto"/>
        <w:jc w:val="center"/>
        <w:rPr>
          <w:rFonts w:asciiTheme="majorBidi" w:hAnsiTheme="majorBidi" w:cstheme="majorBidi"/>
          <w:b/>
          <w:bCs/>
          <w:color w:val="000000" w:themeColor="text1"/>
          <w:sz w:val="24"/>
          <w:szCs w:val="24"/>
          <w:lang w:val="id-ID"/>
        </w:rPr>
      </w:pPr>
      <w:r w:rsidRPr="00CC46C6">
        <w:rPr>
          <w:rFonts w:asciiTheme="majorBidi" w:hAnsiTheme="majorBidi" w:cstheme="majorBidi"/>
          <w:b/>
          <w:bCs/>
          <w:color w:val="000000" w:themeColor="text1"/>
          <w:sz w:val="24"/>
          <w:szCs w:val="24"/>
          <w:lang w:val="id-ID"/>
        </w:rPr>
        <w:t>Institut Agama Islam Negeri (IAIN) Purwokerto</w:t>
      </w:r>
    </w:p>
    <w:p w:rsidR="00CC46C6" w:rsidRPr="00CC46C6" w:rsidRDefault="00CC46C6" w:rsidP="00CC46C6">
      <w:pPr>
        <w:spacing w:after="0" w:line="240" w:lineRule="auto"/>
        <w:jc w:val="center"/>
        <w:rPr>
          <w:rFonts w:asciiTheme="majorBidi" w:hAnsiTheme="majorBidi" w:cstheme="majorBidi"/>
          <w:b/>
          <w:bCs/>
          <w:color w:val="000000" w:themeColor="text1"/>
          <w:sz w:val="24"/>
          <w:szCs w:val="24"/>
          <w:lang w:val="id-ID"/>
        </w:rPr>
      </w:pPr>
    </w:p>
    <w:p w:rsidR="00CC46C6" w:rsidRPr="00CC46C6" w:rsidRDefault="00CC46C6" w:rsidP="00CC46C6">
      <w:pPr>
        <w:jc w:val="center"/>
        <w:rPr>
          <w:rFonts w:asciiTheme="majorBidi" w:hAnsiTheme="majorBidi" w:cstheme="majorBidi"/>
          <w:b/>
          <w:bCs/>
          <w:color w:val="000000" w:themeColor="text1"/>
          <w:sz w:val="24"/>
          <w:szCs w:val="24"/>
          <w:lang w:val="id-ID"/>
        </w:rPr>
      </w:pPr>
      <w:r w:rsidRPr="00CC46C6">
        <w:rPr>
          <w:rFonts w:asciiTheme="majorBidi" w:hAnsiTheme="majorBidi" w:cstheme="majorBidi"/>
          <w:b/>
          <w:bCs/>
          <w:color w:val="000000" w:themeColor="text1"/>
          <w:sz w:val="24"/>
          <w:szCs w:val="24"/>
          <w:lang w:val="id-ID"/>
        </w:rPr>
        <w:t>ABSTRAK</w:t>
      </w:r>
    </w:p>
    <w:p w:rsidR="00CC46C6" w:rsidRPr="00CC46C6" w:rsidRDefault="00CC46C6" w:rsidP="00CC46C6">
      <w:pPr>
        <w:ind w:firstLine="720"/>
        <w:jc w:val="both"/>
        <w:rPr>
          <w:rFonts w:asciiTheme="majorBidi" w:hAnsiTheme="majorBidi" w:cstheme="majorBidi"/>
          <w:sz w:val="24"/>
          <w:szCs w:val="24"/>
          <w:lang w:val="id-ID"/>
        </w:rPr>
      </w:pPr>
      <w:r w:rsidRPr="00CC46C6">
        <w:rPr>
          <w:rFonts w:asciiTheme="majorBidi" w:hAnsiTheme="majorBidi" w:cstheme="majorBidi"/>
          <w:sz w:val="24"/>
          <w:szCs w:val="24"/>
        </w:rPr>
        <w:t>I</w:t>
      </w:r>
      <w:r w:rsidRPr="00CC46C6">
        <w:rPr>
          <w:rFonts w:asciiTheme="majorBidi" w:hAnsiTheme="majorBidi" w:cstheme="majorBidi"/>
          <w:sz w:val="24"/>
          <w:szCs w:val="24"/>
          <w:lang w:val="id-ID"/>
        </w:rPr>
        <w:t xml:space="preserve">mpor adalah kegiatan ekonomi dalam pembelian atau memasukkan produk dari luar negeri ke dalam negeri. </w:t>
      </w:r>
      <w:proofErr w:type="spellStart"/>
      <w:r w:rsidRPr="00CC46C6">
        <w:rPr>
          <w:rFonts w:asciiTheme="majorBidi" w:hAnsiTheme="majorBidi" w:cstheme="majorBidi"/>
          <w:color w:val="0D0D0D" w:themeColor="text1" w:themeTint="F2"/>
          <w:sz w:val="24"/>
          <w:szCs w:val="24"/>
        </w:rPr>
        <w:t>Impor</w:t>
      </w:r>
      <w:proofErr w:type="spellEnd"/>
      <w:r w:rsidRPr="00CC46C6">
        <w:rPr>
          <w:rFonts w:asciiTheme="majorBidi" w:hAnsiTheme="majorBidi" w:cstheme="majorBidi"/>
          <w:color w:val="0D0D0D" w:themeColor="text1" w:themeTint="F2"/>
          <w:sz w:val="24"/>
          <w:szCs w:val="24"/>
        </w:rPr>
        <w:t xml:space="preserve"> </w:t>
      </w:r>
      <w:proofErr w:type="spellStart"/>
      <w:r w:rsidRPr="00CC46C6">
        <w:rPr>
          <w:rFonts w:asciiTheme="majorBidi" w:hAnsiTheme="majorBidi" w:cstheme="majorBidi"/>
          <w:color w:val="0D0D0D" w:themeColor="text1" w:themeTint="F2"/>
          <w:sz w:val="24"/>
          <w:szCs w:val="24"/>
        </w:rPr>
        <w:t>termasuk</w:t>
      </w:r>
      <w:proofErr w:type="spellEnd"/>
      <w:r w:rsidRPr="00CC46C6">
        <w:rPr>
          <w:rFonts w:asciiTheme="majorBidi" w:hAnsiTheme="majorBidi" w:cstheme="majorBidi"/>
          <w:color w:val="0D0D0D" w:themeColor="text1" w:themeTint="F2"/>
          <w:sz w:val="24"/>
          <w:szCs w:val="24"/>
        </w:rPr>
        <w:t xml:space="preserve"> </w:t>
      </w:r>
      <w:proofErr w:type="spellStart"/>
      <w:r w:rsidRPr="00CC46C6">
        <w:rPr>
          <w:rFonts w:asciiTheme="majorBidi" w:hAnsiTheme="majorBidi" w:cstheme="majorBidi"/>
          <w:color w:val="0D0D0D" w:themeColor="text1" w:themeTint="F2"/>
          <w:sz w:val="24"/>
          <w:szCs w:val="24"/>
        </w:rPr>
        <w:t>dalam</w:t>
      </w:r>
      <w:proofErr w:type="spellEnd"/>
      <w:r w:rsidRPr="00CC46C6">
        <w:rPr>
          <w:rFonts w:asciiTheme="majorBidi" w:hAnsiTheme="majorBidi" w:cstheme="majorBidi"/>
          <w:color w:val="0D0D0D" w:themeColor="text1" w:themeTint="F2"/>
          <w:sz w:val="24"/>
          <w:szCs w:val="24"/>
        </w:rPr>
        <w:t xml:space="preserve"> </w:t>
      </w:r>
      <w:proofErr w:type="spellStart"/>
      <w:r w:rsidRPr="00CC46C6">
        <w:rPr>
          <w:rFonts w:asciiTheme="majorBidi" w:hAnsiTheme="majorBidi" w:cstheme="majorBidi"/>
          <w:color w:val="0D0D0D" w:themeColor="text1" w:themeTint="F2"/>
          <w:sz w:val="24"/>
          <w:szCs w:val="24"/>
        </w:rPr>
        <w:t>bagian</w:t>
      </w:r>
      <w:proofErr w:type="spellEnd"/>
      <w:r w:rsidRPr="00CC46C6">
        <w:rPr>
          <w:rFonts w:asciiTheme="majorBidi" w:hAnsiTheme="majorBidi" w:cstheme="majorBidi"/>
          <w:color w:val="0D0D0D" w:themeColor="text1" w:themeTint="F2"/>
          <w:sz w:val="24"/>
          <w:szCs w:val="24"/>
        </w:rPr>
        <w:t xml:space="preserve"> </w:t>
      </w:r>
      <w:proofErr w:type="spellStart"/>
      <w:r w:rsidRPr="00CC46C6">
        <w:rPr>
          <w:rFonts w:asciiTheme="majorBidi" w:hAnsiTheme="majorBidi" w:cstheme="majorBidi"/>
          <w:color w:val="0D0D0D" w:themeColor="text1" w:themeTint="F2"/>
          <w:sz w:val="24"/>
          <w:szCs w:val="24"/>
        </w:rPr>
        <w:t>keuangan</w:t>
      </w:r>
      <w:proofErr w:type="spellEnd"/>
      <w:r w:rsidRPr="00CC46C6">
        <w:rPr>
          <w:rFonts w:asciiTheme="majorBidi" w:hAnsiTheme="majorBidi" w:cstheme="majorBidi"/>
          <w:color w:val="0D0D0D" w:themeColor="text1" w:themeTint="F2"/>
          <w:sz w:val="24"/>
          <w:szCs w:val="24"/>
        </w:rPr>
        <w:t xml:space="preserve"> </w:t>
      </w:r>
      <w:proofErr w:type="spellStart"/>
      <w:r w:rsidRPr="00CC46C6">
        <w:rPr>
          <w:rFonts w:asciiTheme="majorBidi" w:hAnsiTheme="majorBidi" w:cstheme="majorBidi"/>
          <w:color w:val="0D0D0D" w:themeColor="text1" w:themeTint="F2"/>
          <w:sz w:val="24"/>
          <w:szCs w:val="24"/>
        </w:rPr>
        <w:t>publik</w:t>
      </w:r>
      <w:proofErr w:type="spellEnd"/>
      <w:r w:rsidRPr="00CC46C6">
        <w:rPr>
          <w:rFonts w:asciiTheme="majorBidi" w:hAnsiTheme="majorBidi" w:cstheme="majorBidi"/>
          <w:color w:val="0D0D0D" w:themeColor="text1" w:themeTint="F2"/>
          <w:sz w:val="24"/>
          <w:szCs w:val="24"/>
        </w:rPr>
        <w:t xml:space="preserve"> Islam </w:t>
      </w:r>
      <w:proofErr w:type="spellStart"/>
      <w:r w:rsidRPr="00CC46C6">
        <w:rPr>
          <w:rFonts w:asciiTheme="majorBidi" w:hAnsiTheme="majorBidi" w:cstheme="majorBidi"/>
          <w:color w:val="0D0D0D" w:themeColor="text1" w:themeTint="F2"/>
          <w:sz w:val="24"/>
          <w:szCs w:val="24"/>
        </w:rPr>
        <w:t>karena</w:t>
      </w:r>
      <w:proofErr w:type="spellEnd"/>
      <w:r w:rsidRPr="00CC46C6">
        <w:rPr>
          <w:rFonts w:asciiTheme="majorBidi" w:hAnsiTheme="majorBidi" w:cstheme="majorBidi"/>
          <w:color w:val="0D0D0D" w:themeColor="text1" w:themeTint="F2"/>
          <w:sz w:val="24"/>
          <w:szCs w:val="24"/>
        </w:rPr>
        <w:t xml:space="preserve"> </w:t>
      </w:r>
      <w:proofErr w:type="spellStart"/>
      <w:r w:rsidRPr="00CC46C6">
        <w:rPr>
          <w:rFonts w:asciiTheme="majorBidi" w:hAnsiTheme="majorBidi" w:cstheme="majorBidi"/>
          <w:color w:val="0D0D0D" w:themeColor="text1" w:themeTint="F2"/>
          <w:sz w:val="24"/>
          <w:szCs w:val="24"/>
        </w:rPr>
        <w:t>kegiatan</w:t>
      </w:r>
      <w:proofErr w:type="spellEnd"/>
      <w:r w:rsidRPr="00CC46C6">
        <w:rPr>
          <w:rFonts w:asciiTheme="majorBidi" w:hAnsiTheme="majorBidi" w:cstheme="majorBidi"/>
          <w:color w:val="0D0D0D" w:themeColor="text1" w:themeTint="F2"/>
          <w:sz w:val="24"/>
          <w:szCs w:val="24"/>
        </w:rPr>
        <w:t xml:space="preserve"> </w:t>
      </w:r>
      <w:proofErr w:type="spellStart"/>
      <w:r w:rsidRPr="00CC46C6">
        <w:rPr>
          <w:rFonts w:asciiTheme="majorBidi" w:hAnsiTheme="majorBidi" w:cstheme="majorBidi"/>
          <w:color w:val="0D0D0D" w:themeColor="text1" w:themeTint="F2"/>
          <w:sz w:val="24"/>
          <w:szCs w:val="24"/>
        </w:rPr>
        <w:t>impor</w:t>
      </w:r>
      <w:proofErr w:type="spellEnd"/>
      <w:r w:rsidRPr="00CC46C6">
        <w:rPr>
          <w:rFonts w:asciiTheme="majorBidi" w:hAnsiTheme="majorBidi" w:cstheme="majorBidi"/>
          <w:color w:val="0D0D0D" w:themeColor="text1" w:themeTint="F2"/>
          <w:sz w:val="24"/>
          <w:szCs w:val="24"/>
        </w:rPr>
        <w:t xml:space="preserve"> </w:t>
      </w:r>
      <w:proofErr w:type="spellStart"/>
      <w:r w:rsidRPr="00CC46C6">
        <w:rPr>
          <w:rFonts w:asciiTheme="majorBidi" w:hAnsiTheme="majorBidi" w:cstheme="majorBidi"/>
          <w:color w:val="0D0D0D" w:themeColor="text1" w:themeTint="F2"/>
          <w:sz w:val="24"/>
          <w:szCs w:val="24"/>
        </w:rPr>
        <w:t>dikenakan</w:t>
      </w:r>
      <w:proofErr w:type="spellEnd"/>
      <w:r w:rsidRPr="00CC46C6">
        <w:rPr>
          <w:rFonts w:asciiTheme="majorBidi" w:hAnsiTheme="majorBidi" w:cstheme="majorBidi"/>
          <w:color w:val="0D0D0D" w:themeColor="text1" w:themeTint="F2"/>
          <w:sz w:val="24"/>
          <w:szCs w:val="24"/>
        </w:rPr>
        <w:t xml:space="preserve"> </w:t>
      </w:r>
      <w:proofErr w:type="spellStart"/>
      <w:r w:rsidRPr="00CC46C6">
        <w:rPr>
          <w:rFonts w:asciiTheme="majorBidi" w:hAnsiTheme="majorBidi" w:cstheme="majorBidi"/>
          <w:color w:val="0D0D0D" w:themeColor="text1" w:themeTint="F2"/>
          <w:sz w:val="24"/>
          <w:szCs w:val="24"/>
        </w:rPr>
        <w:t>bea</w:t>
      </w:r>
      <w:proofErr w:type="spellEnd"/>
      <w:r w:rsidRPr="00CC46C6">
        <w:rPr>
          <w:rFonts w:asciiTheme="majorBidi" w:hAnsiTheme="majorBidi" w:cstheme="majorBidi"/>
          <w:color w:val="0D0D0D" w:themeColor="text1" w:themeTint="F2"/>
          <w:sz w:val="24"/>
          <w:szCs w:val="24"/>
        </w:rPr>
        <w:t xml:space="preserve"> </w:t>
      </w:r>
      <w:proofErr w:type="spellStart"/>
      <w:r w:rsidRPr="00CC46C6">
        <w:rPr>
          <w:rFonts w:asciiTheme="majorBidi" w:hAnsiTheme="majorBidi" w:cstheme="majorBidi"/>
          <w:color w:val="0D0D0D" w:themeColor="text1" w:themeTint="F2"/>
          <w:sz w:val="24"/>
          <w:szCs w:val="24"/>
        </w:rPr>
        <w:t>cukai</w:t>
      </w:r>
      <w:proofErr w:type="spellEnd"/>
      <w:r w:rsidRPr="00CC46C6">
        <w:rPr>
          <w:rFonts w:asciiTheme="majorBidi" w:hAnsiTheme="majorBidi" w:cstheme="majorBidi"/>
          <w:color w:val="0D0D0D" w:themeColor="text1" w:themeTint="F2"/>
          <w:sz w:val="24"/>
          <w:szCs w:val="24"/>
        </w:rPr>
        <w:t xml:space="preserve"> </w:t>
      </w:r>
      <w:proofErr w:type="spellStart"/>
      <w:r w:rsidRPr="00CC46C6">
        <w:rPr>
          <w:rFonts w:asciiTheme="majorBidi" w:hAnsiTheme="majorBidi" w:cstheme="majorBidi"/>
          <w:sz w:val="24"/>
          <w:szCs w:val="24"/>
        </w:rPr>
        <w:t>atau</w:t>
      </w:r>
      <w:proofErr w:type="spellEnd"/>
      <w:r w:rsidRPr="00CC46C6">
        <w:rPr>
          <w:rFonts w:asciiTheme="majorBidi" w:hAnsiTheme="majorBidi" w:cstheme="majorBidi"/>
          <w:sz w:val="24"/>
          <w:szCs w:val="24"/>
        </w:rPr>
        <w:t xml:space="preserve"> </w:t>
      </w:r>
      <w:r w:rsidRPr="00CC46C6">
        <w:rPr>
          <w:rFonts w:asciiTheme="majorBidi" w:hAnsiTheme="majorBidi" w:cstheme="majorBidi"/>
          <w:i/>
          <w:sz w:val="24"/>
          <w:szCs w:val="24"/>
        </w:rPr>
        <w:t>‘</w:t>
      </w:r>
      <w:proofErr w:type="spellStart"/>
      <w:r w:rsidRPr="00CC46C6">
        <w:rPr>
          <w:rFonts w:asciiTheme="majorBidi" w:hAnsiTheme="majorBidi" w:cstheme="majorBidi"/>
          <w:i/>
          <w:sz w:val="24"/>
          <w:szCs w:val="24"/>
        </w:rPr>
        <w:t>usyr</w:t>
      </w:r>
      <w:proofErr w:type="spellEnd"/>
      <w:r w:rsidRPr="00CC46C6">
        <w:rPr>
          <w:rFonts w:asciiTheme="majorBidi" w:hAnsiTheme="majorBidi" w:cstheme="majorBidi"/>
          <w:color w:val="0D0D0D" w:themeColor="text1" w:themeTint="F2"/>
          <w:sz w:val="24"/>
          <w:szCs w:val="24"/>
        </w:rPr>
        <w:t>.</w:t>
      </w:r>
      <w:r w:rsidRPr="00CC46C6">
        <w:rPr>
          <w:rFonts w:asciiTheme="majorBidi" w:hAnsiTheme="majorBidi" w:cstheme="majorBidi"/>
          <w:color w:val="0D0D0D" w:themeColor="text1" w:themeTint="F2"/>
          <w:sz w:val="24"/>
          <w:szCs w:val="24"/>
          <w:lang w:val="id-ID"/>
        </w:rPr>
        <w:t xml:space="preserve"> Indonesia mengadakan impor vaksin covid-19 dengan perusahaan produksi vaksin covid-19. Proses impor vaksin covid-19 dipandang dalam hukum ekonomi syariah bagaimana akad transaksinya dan bagaimana aspek keamananan serta jaminan kehalalan vaksin covid-19. Penelitian ini bertujuan untuk mengetahui akad terhadap impor vaksin covid-19 di Indonesia dengan jaminan kehalalan beserta aspek kesehatan berdasarkan hukum ekonomi syariah.</w:t>
      </w:r>
    </w:p>
    <w:p w:rsidR="00CC46C6" w:rsidRPr="00CC46C6" w:rsidRDefault="00CC46C6" w:rsidP="00CC46C6">
      <w:pPr>
        <w:ind w:firstLine="720"/>
        <w:jc w:val="both"/>
        <w:rPr>
          <w:rFonts w:asciiTheme="majorBidi" w:hAnsiTheme="majorBidi" w:cstheme="majorBidi"/>
          <w:sz w:val="24"/>
          <w:szCs w:val="24"/>
          <w:lang w:val="id-ID"/>
        </w:rPr>
      </w:pPr>
      <w:r w:rsidRPr="00CC46C6">
        <w:rPr>
          <w:rFonts w:asciiTheme="majorBidi" w:hAnsiTheme="majorBidi" w:cstheme="majorBidi"/>
          <w:sz w:val="24"/>
          <w:szCs w:val="24"/>
          <w:lang w:val="id-ID"/>
        </w:rPr>
        <w:t>P</w:t>
      </w:r>
      <w:proofErr w:type="spellStart"/>
      <w:r w:rsidRPr="00CC46C6">
        <w:rPr>
          <w:rFonts w:asciiTheme="majorBidi" w:hAnsiTheme="majorBidi" w:cstheme="majorBidi"/>
          <w:sz w:val="24"/>
          <w:szCs w:val="24"/>
        </w:rPr>
        <w:t>enelitian</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ini</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menggunakan</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pendekatan</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penelitian</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kepustakaan</w:t>
      </w:r>
      <w:proofErr w:type="spellEnd"/>
      <w:r w:rsidRPr="00CC46C6">
        <w:rPr>
          <w:rFonts w:asciiTheme="majorBidi" w:hAnsiTheme="majorBidi" w:cstheme="majorBidi"/>
          <w:sz w:val="24"/>
          <w:szCs w:val="24"/>
        </w:rPr>
        <w:t xml:space="preserve"> (l</w:t>
      </w:r>
      <w:r w:rsidRPr="00CC46C6">
        <w:rPr>
          <w:rFonts w:asciiTheme="majorBidi" w:hAnsiTheme="majorBidi" w:cstheme="majorBidi"/>
          <w:i/>
          <w:sz w:val="24"/>
          <w:szCs w:val="24"/>
        </w:rPr>
        <w:t>ibrary research</w:t>
      </w:r>
      <w:r w:rsidRPr="00CC46C6">
        <w:rPr>
          <w:rFonts w:asciiTheme="majorBidi" w:hAnsiTheme="majorBidi" w:cstheme="majorBidi"/>
          <w:sz w:val="24"/>
          <w:szCs w:val="24"/>
        </w:rPr>
        <w:t>)</w:t>
      </w:r>
      <w:r w:rsidRPr="00CC46C6">
        <w:rPr>
          <w:rFonts w:asciiTheme="majorBidi" w:hAnsiTheme="majorBidi" w:cstheme="majorBidi"/>
          <w:sz w:val="24"/>
          <w:szCs w:val="24"/>
          <w:lang w:val="id-ID"/>
        </w:rPr>
        <w:t xml:space="preserve">. </w:t>
      </w:r>
      <w:proofErr w:type="spellStart"/>
      <w:r w:rsidRPr="00CC46C6">
        <w:rPr>
          <w:rFonts w:asciiTheme="majorBidi" w:hAnsiTheme="majorBidi" w:cstheme="majorBidi"/>
          <w:sz w:val="24"/>
          <w:szCs w:val="24"/>
        </w:rPr>
        <w:t>Teknik</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analisis</w:t>
      </w:r>
      <w:proofErr w:type="spellEnd"/>
      <w:r w:rsidRPr="00CC46C6">
        <w:rPr>
          <w:rFonts w:asciiTheme="majorBidi" w:hAnsiTheme="majorBidi" w:cstheme="majorBidi"/>
          <w:sz w:val="24"/>
          <w:szCs w:val="24"/>
        </w:rPr>
        <w:t xml:space="preserve"> data yang </w:t>
      </w:r>
      <w:proofErr w:type="spellStart"/>
      <w:r w:rsidRPr="00CC46C6">
        <w:rPr>
          <w:rFonts w:asciiTheme="majorBidi" w:hAnsiTheme="majorBidi" w:cstheme="majorBidi"/>
          <w:sz w:val="24"/>
          <w:szCs w:val="24"/>
        </w:rPr>
        <w:t>digunakan</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dalam</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penelitian</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ini</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adalah</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deduktif</w:t>
      </w:r>
      <w:proofErr w:type="spellEnd"/>
      <w:r w:rsidRPr="00CC46C6">
        <w:rPr>
          <w:rFonts w:asciiTheme="majorBidi" w:hAnsiTheme="majorBidi" w:cstheme="majorBidi"/>
          <w:sz w:val="24"/>
          <w:szCs w:val="24"/>
          <w:lang w:val="id-ID"/>
        </w:rPr>
        <w:t xml:space="preserve"> analisis. </w:t>
      </w:r>
      <w:proofErr w:type="spellStart"/>
      <w:r w:rsidRPr="00CC46C6">
        <w:rPr>
          <w:rFonts w:asciiTheme="majorBidi" w:hAnsiTheme="majorBidi" w:cstheme="majorBidi"/>
          <w:sz w:val="24"/>
          <w:szCs w:val="24"/>
        </w:rPr>
        <w:t>Teknik</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pengumpulan</w:t>
      </w:r>
      <w:proofErr w:type="spellEnd"/>
      <w:r w:rsidRPr="00CC46C6">
        <w:rPr>
          <w:rFonts w:asciiTheme="majorBidi" w:hAnsiTheme="majorBidi" w:cstheme="majorBidi"/>
          <w:sz w:val="24"/>
          <w:szCs w:val="24"/>
        </w:rPr>
        <w:t xml:space="preserve"> data </w:t>
      </w:r>
      <w:proofErr w:type="spellStart"/>
      <w:r w:rsidRPr="00CC46C6">
        <w:rPr>
          <w:rFonts w:asciiTheme="majorBidi" w:hAnsiTheme="majorBidi" w:cstheme="majorBidi"/>
          <w:sz w:val="24"/>
          <w:szCs w:val="24"/>
        </w:rPr>
        <w:t>dalam</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penelitian</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ini</w:t>
      </w:r>
      <w:proofErr w:type="spellEnd"/>
      <w:r w:rsidRPr="00CC46C6">
        <w:rPr>
          <w:rFonts w:asciiTheme="majorBidi" w:hAnsiTheme="majorBidi" w:cstheme="majorBidi"/>
          <w:sz w:val="24"/>
          <w:szCs w:val="24"/>
        </w:rPr>
        <w:t xml:space="preserve"> </w:t>
      </w:r>
      <w:r w:rsidRPr="00CC46C6">
        <w:rPr>
          <w:rFonts w:asciiTheme="majorBidi" w:hAnsiTheme="majorBidi" w:cstheme="majorBidi"/>
          <w:sz w:val="24"/>
          <w:szCs w:val="24"/>
          <w:lang w:val="id-ID"/>
        </w:rPr>
        <w:t>adalah dokumentasi</w:t>
      </w:r>
      <w:r w:rsidRPr="00CC46C6">
        <w:rPr>
          <w:rFonts w:asciiTheme="majorBidi" w:hAnsiTheme="majorBidi" w:cstheme="majorBidi"/>
          <w:iCs/>
          <w:sz w:val="24"/>
          <w:szCs w:val="24"/>
          <w:lang w:val="id-ID"/>
        </w:rPr>
        <w:t xml:space="preserve">. Sumber data yang digunakan yaitu sumber data primer dan sumber data skunder. Sumber data primer </w:t>
      </w:r>
      <w:r w:rsidRPr="00CC46C6">
        <w:rPr>
          <w:rFonts w:asciiTheme="majorBidi" w:hAnsiTheme="majorBidi" w:cstheme="majorBidi"/>
          <w:sz w:val="24"/>
          <w:szCs w:val="24"/>
          <w:lang w:val="id-ID"/>
        </w:rPr>
        <w:t xml:space="preserve">digunakan dalam penelitian ini adalah dokumen terkati vaksin covid-19, buku-buku tentang vaksin, ekspor-impor dalam ekonomi syariah, hukum perikatan Islam, hukum jual beli yang termuat dalam fiqih muamalah dan yurisprudensi. </w:t>
      </w:r>
      <w:proofErr w:type="spellStart"/>
      <w:r w:rsidRPr="00CC46C6">
        <w:rPr>
          <w:rFonts w:asciiTheme="majorBidi" w:hAnsiTheme="majorBidi" w:cstheme="majorBidi"/>
          <w:sz w:val="24"/>
          <w:szCs w:val="24"/>
        </w:rPr>
        <w:t>Sumber</w:t>
      </w:r>
      <w:proofErr w:type="spellEnd"/>
      <w:r w:rsidRPr="00CC46C6">
        <w:rPr>
          <w:rFonts w:asciiTheme="majorBidi" w:hAnsiTheme="majorBidi" w:cstheme="majorBidi"/>
          <w:sz w:val="24"/>
          <w:szCs w:val="24"/>
        </w:rPr>
        <w:t xml:space="preserve"> data </w:t>
      </w:r>
      <w:proofErr w:type="spellStart"/>
      <w:r w:rsidRPr="00CC46C6">
        <w:rPr>
          <w:rFonts w:asciiTheme="majorBidi" w:hAnsiTheme="majorBidi" w:cstheme="majorBidi"/>
          <w:sz w:val="24"/>
          <w:szCs w:val="24"/>
        </w:rPr>
        <w:t>sekunder</w:t>
      </w:r>
      <w:proofErr w:type="spellEnd"/>
      <w:r w:rsidRPr="00CC46C6">
        <w:rPr>
          <w:rFonts w:asciiTheme="majorBidi" w:hAnsiTheme="majorBidi" w:cstheme="majorBidi"/>
          <w:sz w:val="24"/>
          <w:szCs w:val="24"/>
        </w:rPr>
        <w:t xml:space="preserve"> yang </w:t>
      </w:r>
      <w:proofErr w:type="spellStart"/>
      <w:r w:rsidRPr="00CC46C6">
        <w:rPr>
          <w:rFonts w:asciiTheme="majorBidi" w:hAnsiTheme="majorBidi" w:cstheme="majorBidi"/>
          <w:sz w:val="24"/>
          <w:szCs w:val="24"/>
        </w:rPr>
        <w:t>digunakan</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dalam</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penelitian</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ini</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adalah</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seperti</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sumber</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dari</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karya</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ilmiah</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artikel</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dan</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buku-buku</w:t>
      </w:r>
      <w:proofErr w:type="spellEnd"/>
      <w:r w:rsidRPr="00CC46C6">
        <w:rPr>
          <w:rFonts w:asciiTheme="majorBidi" w:hAnsiTheme="majorBidi" w:cstheme="majorBidi"/>
          <w:sz w:val="24"/>
          <w:szCs w:val="24"/>
        </w:rPr>
        <w:t xml:space="preserve"> yang </w:t>
      </w:r>
      <w:proofErr w:type="spellStart"/>
      <w:r w:rsidRPr="00CC46C6">
        <w:rPr>
          <w:rFonts w:asciiTheme="majorBidi" w:hAnsiTheme="majorBidi" w:cstheme="majorBidi"/>
          <w:sz w:val="24"/>
          <w:szCs w:val="24"/>
        </w:rPr>
        <w:t>mendukung</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dengan</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tema</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penelitian</w:t>
      </w:r>
      <w:proofErr w:type="spellEnd"/>
      <w:r w:rsidRPr="00CC46C6">
        <w:rPr>
          <w:rFonts w:asciiTheme="majorBidi" w:hAnsiTheme="majorBidi" w:cstheme="majorBidi"/>
          <w:sz w:val="24"/>
          <w:szCs w:val="24"/>
        </w:rPr>
        <w:t>.</w:t>
      </w:r>
    </w:p>
    <w:p w:rsidR="00CC46C6" w:rsidRPr="00CC46C6" w:rsidRDefault="00CC46C6" w:rsidP="00CC46C6">
      <w:pPr>
        <w:ind w:firstLine="720"/>
        <w:jc w:val="both"/>
        <w:rPr>
          <w:rFonts w:asciiTheme="majorBidi" w:hAnsiTheme="majorBidi" w:cstheme="majorBidi"/>
          <w:sz w:val="24"/>
          <w:szCs w:val="24"/>
        </w:rPr>
      </w:pPr>
      <w:r w:rsidRPr="00CC46C6">
        <w:rPr>
          <w:rFonts w:asciiTheme="majorBidi" w:hAnsiTheme="majorBidi" w:cstheme="majorBidi"/>
          <w:sz w:val="24"/>
          <w:szCs w:val="24"/>
          <w:lang w:val="id-ID"/>
        </w:rPr>
        <w:t xml:space="preserve">Impor vaksin covid-19 di Indonesia dalam perspektif hukum ekonomi syariah termasuk dalam transaksi akad jual beli salam. Pihak MUI menyatakan produk vaksin covid-19 halal dan thayib maka pada tahap ini menjadikan akad jual beli salam sah, karena dalam peraturan presiden nomor 99 tahun 2020 tentang pengadaan vaksin dan pelakasanaan vaksinasi dalam penanggulangan pandemi covid-19 jika terdapat </w:t>
      </w:r>
      <w:r w:rsidRPr="00CC46C6">
        <w:rPr>
          <w:rFonts w:asciiTheme="majorBidi" w:hAnsiTheme="majorBidi" w:cstheme="majorBidi"/>
          <w:i/>
          <w:iCs/>
          <w:sz w:val="24"/>
          <w:szCs w:val="24"/>
          <w:lang w:val="id-ID"/>
        </w:rPr>
        <w:t xml:space="preserve">force majeur </w:t>
      </w:r>
      <w:r w:rsidRPr="00CC46C6">
        <w:rPr>
          <w:rFonts w:asciiTheme="majorBidi" w:hAnsiTheme="majorBidi" w:cstheme="majorBidi"/>
          <w:sz w:val="24"/>
          <w:szCs w:val="24"/>
          <w:lang w:val="id-ID"/>
        </w:rPr>
        <w:t>maka akad dapat diperbaharui atau dibatalkan</w:t>
      </w:r>
      <w:r w:rsidRPr="00CC46C6">
        <w:rPr>
          <w:rFonts w:asciiTheme="majorBidi" w:hAnsiTheme="majorBidi" w:cstheme="majorBidi"/>
          <w:sz w:val="24"/>
          <w:szCs w:val="24"/>
        </w:rPr>
        <w:t>.</w:t>
      </w:r>
      <w:r w:rsidRPr="00CC46C6">
        <w:rPr>
          <w:rFonts w:asciiTheme="majorBidi" w:hAnsiTheme="majorBidi" w:cstheme="majorBidi"/>
          <w:sz w:val="24"/>
          <w:szCs w:val="24"/>
          <w:lang w:val="id-ID"/>
        </w:rPr>
        <w:t xml:space="preserve"> </w:t>
      </w:r>
      <w:proofErr w:type="spellStart"/>
      <w:r w:rsidRPr="00CC46C6">
        <w:rPr>
          <w:rFonts w:asciiTheme="majorBidi" w:hAnsiTheme="majorBidi" w:cstheme="majorBidi"/>
          <w:sz w:val="24"/>
          <w:szCs w:val="24"/>
        </w:rPr>
        <w:t>Jaminan</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keamanan</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thayib</w:t>
      </w:r>
      <w:proofErr w:type="spellEnd"/>
      <w:r w:rsidRPr="00CC46C6">
        <w:rPr>
          <w:rFonts w:asciiTheme="majorBidi" w:hAnsiTheme="majorBidi" w:cstheme="majorBidi"/>
          <w:sz w:val="24"/>
          <w:szCs w:val="24"/>
        </w:rPr>
        <w:t xml:space="preserve">, halal </w:t>
      </w:r>
      <w:proofErr w:type="spellStart"/>
      <w:r w:rsidRPr="00CC46C6">
        <w:rPr>
          <w:rFonts w:asciiTheme="majorBidi" w:hAnsiTheme="majorBidi" w:cstheme="majorBidi"/>
          <w:sz w:val="24"/>
          <w:szCs w:val="24"/>
        </w:rPr>
        <w:t>produk</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dan</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efektivitas</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vaksin</w:t>
      </w:r>
      <w:proofErr w:type="spellEnd"/>
      <w:r w:rsidRPr="00CC46C6">
        <w:rPr>
          <w:rFonts w:asciiTheme="majorBidi" w:hAnsiTheme="majorBidi" w:cstheme="majorBidi"/>
          <w:sz w:val="24"/>
          <w:szCs w:val="24"/>
        </w:rPr>
        <w:t xml:space="preserve"> covid-19 </w:t>
      </w:r>
      <w:proofErr w:type="spellStart"/>
      <w:r w:rsidRPr="00CC46C6">
        <w:rPr>
          <w:rFonts w:asciiTheme="majorBidi" w:hAnsiTheme="majorBidi" w:cstheme="majorBidi"/>
          <w:sz w:val="24"/>
          <w:szCs w:val="24"/>
        </w:rPr>
        <w:t>dijamin</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oleh</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pemerintah</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yaitu</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oleh</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pihak</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Badan</w:t>
      </w:r>
      <w:proofErr w:type="spellEnd"/>
      <w:r w:rsidRPr="00CC46C6">
        <w:rPr>
          <w:rFonts w:asciiTheme="majorBidi" w:hAnsiTheme="majorBidi" w:cstheme="majorBidi"/>
          <w:sz w:val="24"/>
          <w:szCs w:val="24"/>
        </w:rPr>
        <w:t xml:space="preserve"> POM </w:t>
      </w:r>
      <w:proofErr w:type="spellStart"/>
      <w:r w:rsidRPr="00CC46C6">
        <w:rPr>
          <w:rFonts w:asciiTheme="majorBidi" w:hAnsiTheme="majorBidi" w:cstheme="majorBidi"/>
          <w:sz w:val="24"/>
          <w:szCs w:val="24"/>
        </w:rPr>
        <w:t>dan</w:t>
      </w:r>
      <w:proofErr w:type="spellEnd"/>
      <w:r w:rsidRPr="00CC46C6">
        <w:rPr>
          <w:rFonts w:asciiTheme="majorBidi" w:hAnsiTheme="majorBidi" w:cstheme="majorBidi"/>
          <w:sz w:val="24"/>
          <w:szCs w:val="24"/>
        </w:rPr>
        <w:t xml:space="preserve"> MUI. </w:t>
      </w:r>
      <w:proofErr w:type="spellStart"/>
      <w:r w:rsidRPr="00CC46C6">
        <w:rPr>
          <w:rFonts w:asciiTheme="majorBidi" w:hAnsiTheme="majorBidi" w:cstheme="majorBidi"/>
          <w:sz w:val="24"/>
          <w:szCs w:val="24"/>
        </w:rPr>
        <w:t>Jenis-jenis</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vaksin</w:t>
      </w:r>
      <w:proofErr w:type="spellEnd"/>
      <w:r w:rsidRPr="00CC46C6">
        <w:rPr>
          <w:rFonts w:asciiTheme="majorBidi" w:hAnsiTheme="majorBidi" w:cstheme="majorBidi"/>
          <w:sz w:val="24"/>
          <w:szCs w:val="24"/>
        </w:rPr>
        <w:t xml:space="preserve"> covid-19 yang </w:t>
      </w:r>
      <w:proofErr w:type="spellStart"/>
      <w:r w:rsidRPr="00CC46C6">
        <w:rPr>
          <w:rFonts w:asciiTheme="majorBidi" w:hAnsiTheme="majorBidi" w:cstheme="majorBidi"/>
          <w:sz w:val="24"/>
          <w:szCs w:val="24"/>
        </w:rPr>
        <w:t>sudah</w:t>
      </w:r>
      <w:proofErr w:type="spellEnd"/>
      <w:r w:rsidRPr="00CC46C6">
        <w:rPr>
          <w:rFonts w:asciiTheme="majorBidi" w:hAnsiTheme="majorBidi" w:cstheme="majorBidi"/>
          <w:sz w:val="24"/>
          <w:szCs w:val="24"/>
        </w:rPr>
        <w:t xml:space="preserve"> </w:t>
      </w:r>
      <w:r w:rsidRPr="00CC46C6">
        <w:rPr>
          <w:rFonts w:asciiTheme="majorBidi" w:hAnsiTheme="majorBidi" w:cstheme="majorBidi"/>
          <w:sz w:val="24"/>
          <w:szCs w:val="24"/>
          <w:lang w:val="id-ID"/>
        </w:rPr>
        <w:t xml:space="preserve">mendapat jaminan produk halal dan ijin penggunaan darurat adalah </w:t>
      </w:r>
      <w:proofErr w:type="spellStart"/>
      <w:r w:rsidRPr="00CC46C6">
        <w:rPr>
          <w:rFonts w:asciiTheme="majorBidi" w:hAnsiTheme="majorBidi" w:cstheme="majorBidi"/>
          <w:sz w:val="24"/>
          <w:szCs w:val="24"/>
        </w:rPr>
        <w:t>jenis</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vaksin</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dari</w:t>
      </w:r>
      <w:proofErr w:type="spellEnd"/>
      <w:r w:rsidRPr="00CC46C6">
        <w:rPr>
          <w:rFonts w:asciiTheme="majorBidi" w:hAnsiTheme="majorBidi" w:cstheme="majorBidi"/>
          <w:sz w:val="24"/>
          <w:szCs w:val="24"/>
        </w:rPr>
        <w:t xml:space="preserve"> PT. Bio </w:t>
      </w:r>
      <w:proofErr w:type="spellStart"/>
      <w:r w:rsidRPr="00CC46C6">
        <w:rPr>
          <w:rFonts w:asciiTheme="majorBidi" w:hAnsiTheme="majorBidi" w:cstheme="majorBidi"/>
          <w:sz w:val="24"/>
          <w:szCs w:val="24"/>
        </w:rPr>
        <w:t>Farma</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Persero</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Sinovach</w:t>
      </w:r>
      <w:proofErr w:type="spellEnd"/>
      <w:r w:rsidRPr="00CC46C6">
        <w:rPr>
          <w:rFonts w:asciiTheme="majorBidi" w:hAnsiTheme="majorBidi" w:cstheme="majorBidi"/>
          <w:sz w:val="24"/>
          <w:szCs w:val="24"/>
        </w:rPr>
        <w:t xml:space="preserve"> </w:t>
      </w:r>
      <w:proofErr w:type="spellStart"/>
      <w:r w:rsidRPr="00CC46C6">
        <w:rPr>
          <w:rFonts w:asciiTheme="majorBidi" w:hAnsiTheme="majorBidi" w:cstheme="majorBidi"/>
          <w:sz w:val="24"/>
          <w:szCs w:val="24"/>
        </w:rPr>
        <w:t>Biontech</w:t>
      </w:r>
      <w:proofErr w:type="spellEnd"/>
      <w:r w:rsidRPr="00CC46C6">
        <w:rPr>
          <w:rFonts w:asciiTheme="majorBidi" w:hAnsiTheme="majorBidi" w:cstheme="majorBidi"/>
          <w:sz w:val="24"/>
          <w:szCs w:val="24"/>
        </w:rPr>
        <w:t xml:space="preserve"> Ltd </w:t>
      </w:r>
      <w:proofErr w:type="spellStart"/>
      <w:r w:rsidRPr="00CC46C6">
        <w:rPr>
          <w:rFonts w:asciiTheme="majorBidi" w:hAnsiTheme="majorBidi" w:cstheme="majorBidi"/>
          <w:sz w:val="24"/>
          <w:szCs w:val="24"/>
        </w:rPr>
        <w:t>dan</w:t>
      </w:r>
      <w:proofErr w:type="spellEnd"/>
      <w:r w:rsidRPr="00CC46C6">
        <w:rPr>
          <w:rFonts w:asciiTheme="majorBidi" w:hAnsiTheme="majorBidi" w:cstheme="majorBidi"/>
          <w:sz w:val="24"/>
          <w:szCs w:val="24"/>
        </w:rPr>
        <w:t xml:space="preserve"> AstraZeneca. </w:t>
      </w:r>
    </w:p>
    <w:p w:rsidR="00CC46C6" w:rsidRPr="00CC46C6" w:rsidRDefault="00CC46C6" w:rsidP="00CC46C6">
      <w:pPr>
        <w:rPr>
          <w:rFonts w:asciiTheme="majorBidi" w:hAnsiTheme="majorBidi" w:cstheme="majorBidi"/>
          <w:b/>
          <w:bCs/>
          <w:i/>
          <w:iCs/>
          <w:color w:val="000000" w:themeColor="text1"/>
          <w:sz w:val="24"/>
          <w:szCs w:val="24"/>
          <w:lang w:val="id-ID"/>
        </w:rPr>
      </w:pPr>
      <w:r w:rsidRPr="00CC46C6">
        <w:rPr>
          <w:rFonts w:asciiTheme="majorBidi" w:hAnsiTheme="majorBidi" w:cstheme="majorBidi"/>
          <w:b/>
          <w:bCs/>
          <w:color w:val="000000" w:themeColor="text1"/>
          <w:sz w:val="24"/>
          <w:szCs w:val="24"/>
          <w:lang w:val="id-ID"/>
        </w:rPr>
        <w:t xml:space="preserve">Kata kunci: </w:t>
      </w:r>
      <w:r w:rsidRPr="00CC46C6">
        <w:rPr>
          <w:rFonts w:asciiTheme="majorBidi" w:hAnsiTheme="majorBidi" w:cstheme="majorBidi"/>
          <w:b/>
          <w:bCs/>
          <w:i/>
          <w:iCs/>
          <w:color w:val="000000" w:themeColor="text1"/>
          <w:sz w:val="24"/>
          <w:szCs w:val="24"/>
          <w:lang w:val="id-ID"/>
        </w:rPr>
        <w:t>Impor, vaksin covid-19, akad salam</w:t>
      </w:r>
    </w:p>
    <w:p w:rsidR="00CC46C6" w:rsidRPr="00CC46C6" w:rsidRDefault="00CC46C6" w:rsidP="00CC46C6">
      <w:pPr>
        <w:rPr>
          <w:rFonts w:asciiTheme="majorBidi" w:hAnsiTheme="majorBidi" w:cstheme="majorBidi"/>
          <w:b/>
          <w:bCs/>
          <w:color w:val="000000" w:themeColor="text1"/>
          <w:sz w:val="24"/>
          <w:szCs w:val="24"/>
          <w:lang w:val="id-ID"/>
        </w:rPr>
      </w:pPr>
    </w:p>
    <w:p w:rsidR="00CC46C6" w:rsidRPr="00CC46C6" w:rsidRDefault="00CC46C6" w:rsidP="00CC46C6">
      <w:pPr>
        <w:jc w:val="center"/>
        <w:rPr>
          <w:rFonts w:asciiTheme="majorBidi" w:hAnsiTheme="majorBidi" w:cstheme="majorBidi"/>
          <w:b/>
          <w:bCs/>
          <w:color w:val="000000" w:themeColor="text1"/>
          <w:sz w:val="24"/>
          <w:szCs w:val="24"/>
        </w:rPr>
      </w:pPr>
      <w:r w:rsidRPr="00CC46C6">
        <w:rPr>
          <w:rFonts w:asciiTheme="majorBidi" w:hAnsiTheme="majorBidi" w:cstheme="majorBidi"/>
          <w:b/>
          <w:bCs/>
          <w:color w:val="000000" w:themeColor="text1"/>
          <w:sz w:val="24"/>
          <w:szCs w:val="24"/>
          <w:lang w:val="id-ID"/>
        </w:rPr>
        <w:t>ABSTRAC</w:t>
      </w:r>
      <w:r w:rsidRPr="00CC46C6">
        <w:rPr>
          <w:rFonts w:asciiTheme="majorBidi" w:hAnsiTheme="majorBidi" w:cstheme="majorBidi"/>
          <w:b/>
          <w:bCs/>
          <w:color w:val="000000" w:themeColor="text1"/>
          <w:sz w:val="24"/>
          <w:szCs w:val="24"/>
        </w:rPr>
        <w:t>T</w:t>
      </w:r>
    </w:p>
    <w:p w:rsidR="00CC46C6" w:rsidRPr="00CC46C6" w:rsidRDefault="00CC46C6" w:rsidP="00CC46C6">
      <w:pPr>
        <w:spacing w:line="240" w:lineRule="auto"/>
        <w:ind w:firstLine="720"/>
        <w:jc w:val="both"/>
        <w:rPr>
          <w:rFonts w:asciiTheme="majorBidi" w:hAnsiTheme="majorBidi" w:cstheme="majorBidi"/>
          <w:color w:val="000000" w:themeColor="text1"/>
          <w:sz w:val="24"/>
          <w:szCs w:val="24"/>
        </w:rPr>
      </w:pPr>
      <w:r w:rsidRPr="00CC46C6">
        <w:rPr>
          <w:rFonts w:asciiTheme="majorBidi" w:hAnsiTheme="majorBidi" w:cstheme="majorBidi"/>
          <w:color w:val="000000" w:themeColor="text1"/>
          <w:sz w:val="24"/>
          <w:szCs w:val="24"/>
        </w:rPr>
        <w:t>Import is bringing goods or services into a country from abroad for sale. Import activities are included in the part of Islamic public finance because import activities are subject to customs duties or '</w:t>
      </w:r>
      <w:proofErr w:type="spellStart"/>
      <w:r w:rsidRPr="00CC46C6">
        <w:rPr>
          <w:rFonts w:asciiTheme="majorBidi" w:hAnsiTheme="majorBidi" w:cstheme="majorBidi"/>
          <w:color w:val="000000" w:themeColor="text1"/>
          <w:sz w:val="24"/>
          <w:szCs w:val="24"/>
        </w:rPr>
        <w:t>usyr</w:t>
      </w:r>
      <w:proofErr w:type="spellEnd"/>
      <w:r w:rsidRPr="00CC46C6">
        <w:rPr>
          <w:rFonts w:asciiTheme="majorBidi" w:hAnsiTheme="majorBidi" w:cstheme="majorBidi"/>
          <w:color w:val="000000" w:themeColor="text1"/>
          <w:sz w:val="24"/>
          <w:szCs w:val="24"/>
        </w:rPr>
        <w:t xml:space="preserve">. Indonesia has imported the covid-19 vaccine from several vaccine production companies. This study will look at the process of importing the covid-19 vaccine from the viewpoint of sharia economic law: how is the transaction contract and what are the </w:t>
      </w:r>
      <w:r w:rsidRPr="00CC46C6">
        <w:rPr>
          <w:rFonts w:asciiTheme="majorBidi" w:hAnsiTheme="majorBidi" w:cstheme="majorBidi"/>
          <w:color w:val="000000" w:themeColor="text1"/>
          <w:sz w:val="24"/>
          <w:szCs w:val="24"/>
        </w:rPr>
        <w:lastRenderedPageBreak/>
        <w:t xml:space="preserve">safety aspects and guarantees of the </w:t>
      </w:r>
      <w:proofErr w:type="spellStart"/>
      <w:r w:rsidRPr="00CC46C6">
        <w:rPr>
          <w:rFonts w:asciiTheme="majorBidi" w:hAnsiTheme="majorBidi" w:cstheme="majorBidi"/>
          <w:color w:val="000000" w:themeColor="text1"/>
          <w:sz w:val="24"/>
          <w:szCs w:val="24"/>
        </w:rPr>
        <w:t>halalness</w:t>
      </w:r>
      <w:proofErr w:type="spellEnd"/>
      <w:r w:rsidRPr="00CC46C6">
        <w:rPr>
          <w:rFonts w:asciiTheme="majorBidi" w:hAnsiTheme="majorBidi" w:cstheme="majorBidi"/>
          <w:color w:val="000000" w:themeColor="text1"/>
          <w:sz w:val="24"/>
          <w:szCs w:val="24"/>
        </w:rPr>
        <w:t xml:space="preserve"> of the covid-19 vaccine. This study aims to determine the agreement on the import of the covid-19 vaccine in Indonesia with guarantees of </w:t>
      </w:r>
      <w:proofErr w:type="spellStart"/>
      <w:r w:rsidRPr="00CC46C6">
        <w:rPr>
          <w:rFonts w:asciiTheme="majorBidi" w:hAnsiTheme="majorBidi" w:cstheme="majorBidi"/>
          <w:color w:val="000000" w:themeColor="text1"/>
          <w:sz w:val="24"/>
          <w:szCs w:val="24"/>
        </w:rPr>
        <w:t>halalness</w:t>
      </w:r>
      <w:proofErr w:type="spellEnd"/>
      <w:r w:rsidRPr="00CC46C6">
        <w:rPr>
          <w:rFonts w:asciiTheme="majorBidi" w:hAnsiTheme="majorBidi" w:cstheme="majorBidi"/>
          <w:color w:val="000000" w:themeColor="text1"/>
          <w:sz w:val="24"/>
          <w:szCs w:val="24"/>
        </w:rPr>
        <w:t xml:space="preserve"> and health aspects based on Islamic economic law.</w:t>
      </w:r>
    </w:p>
    <w:p w:rsidR="00CC46C6" w:rsidRPr="00CC46C6" w:rsidRDefault="00CC46C6" w:rsidP="00CC46C6">
      <w:pPr>
        <w:spacing w:line="240" w:lineRule="auto"/>
        <w:ind w:firstLine="720"/>
        <w:jc w:val="both"/>
        <w:rPr>
          <w:rFonts w:asciiTheme="majorBidi" w:hAnsiTheme="majorBidi" w:cstheme="majorBidi"/>
          <w:color w:val="000000" w:themeColor="text1"/>
          <w:sz w:val="24"/>
          <w:szCs w:val="24"/>
        </w:rPr>
      </w:pPr>
      <w:r w:rsidRPr="00CC46C6">
        <w:rPr>
          <w:rFonts w:asciiTheme="majorBidi" w:hAnsiTheme="majorBidi" w:cstheme="majorBidi"/>
          <w:color w:val="000000" w:themeColor="text1"/>
          <w:sz w:val="24"/>
          <w:szCs w:val="24"/>
        </w:rPr>
        <w:t>This study uses a library research approach. The data analysis technique used in this research is deductive</w:t>
      </w:r>
      <w:r w:rsidRPr="00CC46C6">
        <w:rPr>
          <w:rFonts w:asciiTheme="majorBidi" w:hAnsiTheme="majorBidi" w:cstheme="majorBidi"/>
          <w:color w:val="000000" w:themeColor="text1"/>
          <w:sz w:val="24"/>
          <w:szCs w:val="24"/>
          <w:lang w:val="id-ID"/>
        </w:rPr>
        <w:t xml:space="preserve"> analysis</w:t>
      </w:r>
      <w:r w:rsidRPr="00CC46C6">
        <w:rPr>
          <w:rFonts w:asciiTheme="majorBidi" w:hAnsiTheme="majorBidi" w:cstheme="majorBidi"/>
          <w:color w:val="000000" w:themeColor="text1"/>
          <w:sz w:val="24"/>
          <w:szCs w:val="24"/>
        </w:rPr>
        <w:t xml:space="preserve">. Data collection techniques in this study were </w:t>
      </w:r>
      <w:r w:rsidRPr="00CC46C6">
        <w:rPr>
          <w:rFonts w:asciiTheme="majorBidi" w:hAnsiTheme="majorBidi" w:cstheme="majorBidi"/>
          <w:color w:val="000000" w:themeColor="text1"/>
          <w:sz w:val="24"/>
          <w:szCs w:val="24"/>
          <w:lang w:val="id-ID"/>
        </w:rPr>
        <w:t>documentation</w:t>
      </w:r>
      <w:r w:rsidRPr="00CC46C6">
        <w:rPr>
          <w:rFonts w:asciiTheme="majorBidi" w:hAnsiTheme="majorBidi" w:cstheme="majorBidi"/>
          <w:color w:val="000000" w:themeColor="text1"/>
          <w:sz w:val="24"/>
          <w:szCs w:val="24"/>
        </w:rPr>
        <w:t xml:space="preserve">. This study uses two forms of data sources, primary data sources and secondary data sources. The primary data sources used in this study are </w:t>
      </w:r>
      <w:proofErr w:type="spellStart"/>
      <w:r w:rsidRPr="00CC46C6">
        <w:rPr>
          <w:rFonts w:asciiTheme="majorBidi" w:hAnsiTheme="majorBidi" w:cstheme="majorBidi"/>
          <w:color w:val="000000" w:themeColor="text1"/>
          <w:sz w:val="24"/>
          <w:szCs w:val="24"/>
        </w:rPr>
        <w:t>are</w:t>
      </w:r>
      <w:proofErr w:type="spellEnd"/>
      <w:r w:rsidRPr="00CC46C6">
        <w:rPr>
          <w:rFonts w:asciiTheme="majorBidi" w:hAnsiTheme="majorBidi" w:cstheme="majorBidi"/>
          <w:color w:val="000000" w:themeColor="text1"/>
          <w:sz w:val="24"/>
          <w:szCs w:val="24"/>
        </w:rPr>
        <w:t xml:space="preserve"> documents related to the covid-19 vaccine, books on vaccines, export-import in sharia economics, Islamic binding law, </w:t>
      </w:r>
      <w:r w:rsidRPr="00CC46C6">
        <w:rPr>
          <w:rFonts w:asciiTheme="majorBidi" w:hAnsiTheme="majorBidi" w:cstheme="majorBidi"/>
          <w:color w:val="000000" w:themeColor="text1"/>
          <w:sz w:val="24"/>
          <w:szCs w:val="24"/>
          <w:lang w:val="id-ID"/>
        </w:rPr>
        <w:t>s</w:t>
      </w:r>
      <w:proofErr w:type="spellStart"/>
      <w:r w:rsidRPr="00CC46C6">
        <w:rPr>
          <w:rFonts w:asciiTheme="majorBidi" w:hAnsiTheme="majorBidi" w:cstheme="majorBidi"/>
          <w:color w:val="000000" w:themeColor="text1"/>
          <w:sz w:val="24"/>
          <w:szCs w:val="24"/>
        </w:rPr>
        <w:t>hari'ah</w:t>
      </w:r>
      <w:proofErr w:type="spellEnd"/>
      <w:r w:rsidRPr="00CC46C6">
        <w:rPr>
          <w:rFonts w:asciiTheme="majorBidi" w:hAnsiTheme="majorBidi" w:cstheme="majorBidi"/>
          <w:color w:val="000000" w:themeColor="text1"/>
          <w:sz w:val="24"/>
          <w:szCs w:val="24"/>
        </w:rPr>
        <w:t xml:space="preserve"> </w:t>
      </w:r>
      <w:r w:rsidRPr="00CC46C6">
        <w:rPr>
          <w:rFonts w:asciiTheme="majorBidi" w:hAnsiTheme="majorBidi" w:cstheme="majorBidi"/>
          <w:color w:val="000000" w:themeColor="text1"/>
          <w:sz w:val="24"/>
          <w:szCs w:val="24"/>
          <w:lang w:val="id-ID"/>
        </w:rPr>
        <w:t>a</w:t>
      </w:r>
      <w:proofErr w:type="spellStart"/>
      <w:r w:rsidRPr="00CC46C6">
        <w:rPr>
          <w:rFonts w:asciiTheme="majorBidi" w:hAnsiTheme="majorBidi" w:cstheme="majorBidi"/>
          <w:color w:val="000000" w:themeColor="text1"/>
          <w:sz w:val="24"/>
          <w:szCs w:val="24"/>
        </w:rPr>
        <w:t>spects</w:t>
      </w:r>
      <w:proofErr w:type="spellEnd"/>
      <w:r w:rsidRPr="00CC46C6">
        <w:rPr>
          <w:rFonts w:asciiTheme="majorBidi" w:hAnsiTheme="majorBidi" w:cstheme="majorBidi"/>
          <w:color w:val="000000" w:themeColor="text1"/>
          <w:sz w:val="24"/>
          <w:szCs w:val="24"/>
        </w:rPr>
        <w:t xml:space="preserve"> of </w:t>
      </w:r>
      <w:r w:rsidRPr="00CC46C6">
        <w:rPr>
          <w:rFonts w:asciiTheme="majorBidi" w:hAnsiTheme="majorBidi" w:cstheme="majorBidi"/>
          <w:color w:val="000000" w:themeColor="text1"/>
          <w:sz w:val="24"/>
          <w:szCs w:val="24"/>
          <w:lang w:val="id-ID"/>
        </w:rPr>
        <w:t>s</w:t>
      </w:r>
      <w:proofErr w:type="spellStart"/>
      <w:r w:rsidRPr="00CC46C6">
        <w:rPr>
          <w:rFonts w:asciiTheme="majorBidi" w:hAnsiTheme="majorBidi" w:cstheme="majorBidi"/>
          <w:color w:val="000000" w:themeColor="text1"/>
          <w:sz w:val="24"/>
          <w:szCs w:val="24"/>
        </w:rPr>
        <w:t>alam</w:t>
      </w:r>
      <w:proofErr w:type="spellEnd"/>
      <w:r w:rsidRPr="00CC46C6">
        <w:rPr>
          <w:rFonts w:asciiTheme="majorBidi" w:hAnsiTheme="majorBidi" w:cstheme="majorBidi"/>
          <w:color w:val="000000" w:themeColor="text1"/>
          <w:sz w:val="24"/>
          <w:szCs w:val="24"/>
        </w:rPr>
        <w:t xml:space="preserve"> </w:t>
      </w:r>
      <w:r w:rsidRPr="00CC46C6">
        <w:rPr>
          <w:rFonts w:asciiTheme="majorBidi" w:hAnsiTheme="majorBidi" w:cstheme="majorBidi"/>
          <w:color w:val="000000" w:themeColor="text1"/>
          <w:sz w:val="24"/>
          <w:szCs w:val="24"/>
          <w:lang w:val="id-ID"/>
        </w:rPr>
        <w:t>c</w:t>
      </w:r>
      <w:proofErr w:type="spellStart"/>
      <w:r w:rsidRPr="00CC46C6">
        <w:rPr>
          <w:rFonts w:asciiTheme="majorBidi" w:hAnsiTheme="majorBidi" w:cstheme="majorBidi"/>
          <w:color w:val="000000" w:themeColor="text1"/>
          <w:sz w:val="24"/>
          <w:szCs w:val="24"/>
        </w:rPr>
        <w:t>ontract</w:t>
      </w:r>
      <w:proofErr w:type="spellEnd"/>
      <w:r w:rsidRPr="00CC46C6">
        <w:rPr>
          <w:rFonts w:asciiTheme="majorBidi" w:hAnsiTheme="majorBidi" w:cstheme="majorBidi"/>
          <w:color w:val="000000" w:themeColor="text1"/>
          <w:sz w:val="24"/>
          <w:szCs w:val="24"/>
        </w:rPr>
        <w:t xml:space="preserve"> which are contained in the disciplines of </w:t>
      </w:r>
      <w:proofErr w:type="spellStart"/>
      <w:r w:rsidRPr="00CC46C6">
        <w:rPr>
          <w:rFonts w:asciiTheme="majorBidi" w:hAnsiTheme="majorBidi" w:cstheme="majorBidi"/>
          <w:color w:val="000000" w:themeColor="text1"/>
          <w:sz w:val="24"/>
          <w:szCs w:val="24"/>
        </w:rPr>
        <w:t>muamalah</w:t>
      </w:r>
      <w:proofErr w:type="spellEnd"/>
      <w:r w:rsidRPr="00CC46C6">
        <w:rPr>
          <w:rFonts w:asciiTheme="majorBidi" w:hAnsiTheme="majorBidi" w:cstheme="majorBidi"/>
          <w:color w:val="000000" w:themeColor="text1"/>
          <w:sz w:val="24"/>
          <w:szCs w:val="24"/>
        </w:rPr>
        <w:t xml:space="preserve"> </w:t>
      </w:r>
      <w:proofErr w:type="spellStart"/>
      <w:r w:rsidRPr="00CC46C6">
        <w:rPr>
          <w:rFonts w:asciiTheme="majorBidi" w:hAnsiTheme="majorBidi" w:cstheme="majorBidi"/>
          <w:color w:val="000000" w:themeColor="text1"/>
          <w:sz w:val="24"/>
          <w:szCs w:val="24"/>
        </w:rPr>
        <w:t>fiqh</w:t>
      </w:r>
      <w:proofErr w:type="spellEnd"/>
      <w:r w:rsidRPr="00CC46C6">
        <w:rPr>
          <w:rFonts w:asciiTheme="majorBidi" w:hAnsiTheme="majorBidi" w:cstheme="majorBidi"/>
          <w:color w:val="000000" w:themeColor="text1"/>
          <w:sz w:val="24"/>
          <w:szCs w:val="24"/>
        </w:rPr>
        <w:t xml:space="preserve"> and jurisprudence. Secondary data sources used in this research are scientific papers, articles and books that support the research theme.</w:t>
      </w:r>
    </w:p>
    <w:p w:rsidR="00CC46C6" w:rsidRPr="00CC46C6" w:rsidRDefault="00CC46C6" w:rsidP="00CC46C6">
      <w:pPr>
        <w:spacing w:line="240" w:lineRule="auto"/>
        <w:ind w:firstLine="720"/>
        <w:jc w:val="both"/>
        <w:rPr>
          <w:rFonts w:asciiTheme="majorBidi" w:hAnsiTheme="majorBidi" w:cstheme="majorBidi"/>
          <w:color w:val="000000" w:themeColor="text1"/>
          <w:sz w:val="24"/>
          <w:szCs w:val="24"/>
        </w:rPr>
      </w:pPr>
      <w:r w:rsidRPr="00CC46C6">
        <w:rPr>
          <w:rFonts w:asciiTheme="majorBidi" w:hAnsiTheme="majorBidi" w:cstheme="majorBidi"/>
          <w:color w:val="000000" w:themeColor="text1"/>
          <w:sz w:val="24"/>
          <w:szCs w:val="24"/>
        </w:rPr>
        <w:t xml:space="preserve">The import of the covid-19 vaccine in Indonesia from the perspective of sharia economic law is included in the </w:t>
      </w:r>
      <w:proofErr w:type="spellStart"/>
      <w:r w:rsidRPr="00CC46C6">
        <w:rPr>
          <w:rFonts w:asciiTheme="majorBidi" w:hAnsiTheme="majorBidi" w:cstheme="majorBidi"/>
          <w:color w:val="000000" w:themeColor="text1"/>
          <w:sz w:val="24"/>
          <w:szCs w:val="24"/>
        </w:rPr>
        <w:t>salam</w:t>
      </w:r>
      <w:proofErr w:type="spellEnd"/>
      <w:r w:rsidRPr="00CC46C6">
        <w:rPr>
          <w:rFonts w:asciiTheme="majorBidi" w:hAnsiTheme="majorBidi" w:cstheme="majorBidi"/>
          <w:color w:val="000000" w:themeColor="text1"/>
          <w:sz w:val="24"/>
          <w:szCs w:val="24"/>
        </w:rPr>
        <w:t xml:space="preserve"> sale and purchase contract transaction. The MUI stated that the Covid-19 vaccine products were halal and </w:t>
      </w:r>
      <w:proofErr w:type="spellStart"/>
      <w:r w:rsidRPr="00CC46C6">
        <w:rPr>
          <w:rFonts w:asciiTheme="majorBidi" w:hAnsiTheme="majorBidi" w:cstheme="majorBidi"/>
          <w:color w:val="000000" w:themeColor="text1"/>
          <w:sz w:val="24"/>
          <w:szCs w:val="24"/>
        </w:rPr>
        <w:t>Thayyib</w:t>
      </w:r>
      <w:proofErr w:type="spellEnd"/>
      <w:r w:rsidRPr="00CC46C6">
        <w:rPr>
          <w:rFonts w:asciiTheme="majorBidi" w:hAnsiTheme="majorBidi" w:cstheme="majorBidi"/>
          <w:color w:val="000000" w:themeColor="text1"/>
          <w:sz w:val="24"/>
          <w:szCs w:val="24"/>
        </w:rPr>
        <w:t xml:space="preserve">. The decision makes the sale and purchase contract valid. In presidential regulation number 99 of 2020 concerning the procurement of vaccines and implementation of vaccinations in the response to the Covid-19 pandemic states that if there is a force majeure, the contract can be renewed or canceled. The government, through the BPOM and MUI, guarantees the safety, </w:t>
      </w:r>
      <w:proofErr w:type="spellStart"/>
      <w:r w:rsidRPr="00CC46C6">
        <w:rPr>
          <w:rFonts w:asciiTheme="majorBidi" w:hAnsiTheme="majorBidi" w:cstheme="majorBidi"/>
          <w:color w:val="000000" w:themeColor="text1"/>
          <w:sz w:val="24"/>
          <w:szCs w:val="24"/>
        </w:rPr>
        <w:t>thayib</w:t>
      </w:r>
      <w:proofErr w:type="spellEnd"/>
      <w:r w:rsidRPr="00CC46C6">
        <w:rPr>
          <w:rFonts w:asciiTheme="majorBidi" w:hAnsiTheme="majorBidi" w:cstheme="majorBidi"/>
          <w:color w:val="000000" w:themeColor="text1"/>
          <w:sz w:val="24"/>
          <w:szCs w:val="24"/>
        </w:rPr>
        <w:t xml:space="preserve">, halal products and effectiveness of the covid-19 vaccine. The types of covid-19 vaccines that have received guaranteed halal products and emergency use permits are vaccines from PT. Bio </w:t>
      </w:r>
      <w:proofErr w:type="spellStart"/>
      <w:r w:rsidRPr="00CC46C6">
        <w:rPr>
          <w:rFonts w:asciiTheme="majorBidi" w:hAnsiTheme="majorBidi" w:cstheme="majorBidi"/>
          <w:color w:val="000000" w:themeColor="text1"/>
          <w:sz w:val="24"/>
          <w:szCs w:val="24"/>
        </w:rPr>
        <w:t>Farma</w:t>
      </w:r>
      <w:proofErr w:type="spellEnd"/>
      <w:r w:rsidRPr="00CC46C6">
        <w:rPr>
          <w:rFonts w:asciiTheme="majorBidi" w:hAnsiTheme="majorBidi" w:cstheme="majorBidi"/>
          <w:color w:val="000000" w:themeColor="text1"/>
          <w:sz w:val="24"/>
          <w:szCs w:val="24"/>
        </w:rPr>
        <w:t xml:space="preserve"> (</w:t>
      </w:r>
      <w:proofErr w:type="spellStart"/>
      <w:r w:rsidRPr="00CC46C6">
        <w:rPr>
          <w:rFonts w:asciiTheme="majorBidi" w:hAnsiTheme="majorBidi" w:cstheme="majorBidi"/>
          <w:color w:val="000000" w:themeColor="text1"/>
          <w:sz w:val="24"/>
          <w:szCs w:val="24"/>
        </w:rPr>
        <w:t>Persero</w:t>
      </w:r>
      <w:proofErr w:type="spellEnd"/>
      <w:r w:rsidRPr="00CC46C6">
        <w:rPr>
          <w:rFonts w:asciiTheme="majorBidi" w:hAnsiTheme="majorBidi" w:cstheme="majorBidi"/>
          <w:color w:val="000000" w:themeColor="text1"/>
          <w:sz w:val="24"/>
          <w:szCs w:val="24"/>
        </w:rPr>
        <w:t xml:space="preserve">), </w:t>
      </w:r>
      <w:proofErr w:type="spellStart"/>
      <w:r w:rsidRPr="00CC46C6">
        <w:rPr>
          <w:rFonts w:asciiTheme="majorBidi" w:hAnsiTheme="majorBidi" w:cstheme="majorBidi"/>
          <w:color w:val="000000" w:themeColor="text1"/>
          <w:sz w:val="24"/>
          <w:szCs w:val="24"/>
        </w:rPr>
        <w:t>Sinovac</w:t>
      </w:r>
      <w:proofErr w:type="spellEnd"/>
      <w:r w:rsidRPr="00CC46C6">
        <w:rPr>
          <w:rFonts w:asciiTheme="majorBidi" w:hAnsiTheme="majorBidi" w:cstheme="majorBidi"/>
          <w:color w:val="000000" w:themeColor="text1"/>
          <w:sz w:val="24"/>
          <w:szCs w:val="24"/>
        </w:rPr>
        <w:t xml:space="preserve"> </w:t>
      </w:r>
      <w:proofErr w:type="spellStart"/>
      <w:r w:rsidRPr="00CC46C6">
        <w:rPr>
          <w:rFonts w:asciiTheme="majorBidi" w:hAnsiTheme="majorBidi" w:cstheme="majorBidi"/>
          <w:color w:val="000000" w:themeColor="text1"/>
          <w:sz w:val="24"/>
          <w:szCs w:val="24"/>
        </w:rPr>
        <w:t>Biontech</w:t>
      </w:r>
      <w:proofErr w:type="spellEnd"/>
      <w:r w:rsidRPr="00CC46C6">
        <w:rPr>
          <w:rFonts w:asciiTheme="majorBidi" w:hAnsiTheme="majorBidi" w:cstheme="majorBidi"/>
          <w:color w:val="000000" w:themeColor="text1"/>
          <w:sz w:val="24"/>
          <w:szCs w:val="24"/>
        </w:rPr>
        <w:t xml:space="preserve"> Ltd and AstraZeneca.</w:t>
      </w:r>
    </w:p>
    <w:p w:rsidR="00CC46C6" w:rsidRPr="00CC46C6" w:rsidRDefault="00CC46C6" w:rsidP="00CC46C6">
      <w:pPr>
        <w:spacing w:line="240" w:lineRule="auto"/>
        <w:ind w:firstLine="720"/>
        <w:jc w:val="both"/>
        <w:rPr>
          <w:rFonts w:asciiTheme="majorBidi" w:hAnsiTheme="majorBidi" w:cstheme="majorBidi"/>
          <w:color w:val="000000" w:themeColor="text1"/>
          <w:sz w:val="24"/>
          <w:szCs w:val="24"/>
        </w:rPr>
      </w:pPr>
    </w:p>
    <w:p w:rsidR="00CC46C6" w:rsidRPr="00CC46C6" w:rsidRDefault="00CC46C6" w:rsidP="00CC46C6">
      <w:pPr>
        <w:spacing w:line="240" w:lineRule="auto"/>
        <w:jc w:val="both"/>
        <w:rPr>
          <w:rFonts w:asciiTheme="majorBidi" w:hAnsiTheme="majorBidi" w:cstheme="majorBidi"/>
          <w:color w:val="000000" w:themeColor="text1"/>
          <w:sz w:val="24"/>
          <w:szCs w:val="24"/>
        </w:rPr>
      </w:pPr>
      <w:r w:rsidRPr="00CC46C6">
        <w:rPr>
          <w:rFonts w:asciiTheme="majorBidi" w:hAnsiTheme="majorBidi" w:cstheme="majorBidi"/>
          <w:b/>
          <w:bCs/>
          <w:color w:val="000000" w:themeColor="text1"/>
          <w:sz w:val="24"/>
          <w:szCs w:val="24"/>
        </w:rPr>
        <w:t>Keywords</w:t>
      </w:r>
      <w:r w:rsidRPr="00CC46C6">
        <w:rPr>
          <w:rFonts w:asciiTheme="majorBidi" w:hAnsiTheme="majorBidi" w:cstheme="majorBidi"/>
          <w:color w:val="000000" w:themeColor="text1"/>
          <w:sz w:val="24"/>
          <w:szCs w:val="24"/>
        </w:rPr>
        <w:t xml:space="preserve">: </w:t>
      </w:r>
      <w:r w:rsidRPr="00CC46C6">
        <w:rPr>
          <w:rFonts w:asciiTheme="majorBidi" w:hAnsiTheme="majorBidi" w:cstheme="majorBidi"/>
          <w:i/>
          <w:iCs/>
          <w:color w:val="000000" w:themeColor="text1"/>
          <w:sz w:val="24"/>
          <w:szCs w:val="24"/>
        </w:rPr>
        <w:t xml:space="preserve">Imports, covid-19 vaccine, </w:t>
      </w:r>
      <w:proofErr w:type="spellStart"/>
      <w:r w:rsidRPr="00CC46C6">
        <w:rPr>
          <w:rFonts w:asciiTheme="majorBidi" w:hAnsiTheme="majorBidi" w:cstheme="majorBidi"/>
          <w:i/>
          <w:iCs/>
          <w:color w:val="000000" w:themeColor="text1"/>
          <w:sz w:val="24"/>
          <w:szCs w:val="24"/>
        </w:rPr>
        <w:t>salam</w:t>
      </w:r>
      <w:proofErr w:type="spellEnd"/>
      <w:r w:rsidRPr="00CC46C6">
        <w:rPr>
          <w:rFonts w:asciiTheme="majorBidi" w:hAnsiTheme="majorBidi" w:cstheme="majorBidi"/>
          <w:i/>
          <w:iCs/>
          <w:color w:val="000000" w:themeColor="text1"/>
          <w:sz w:val="24"/>
          <w:szCs w:val="24"/>
        </w:rPr>
        <w:t xml:space="preserve"> contract</w:t>
      </w:r>
    </w:p>
    <w:p w:rsidR="00CC46C6" w:rsidRPr="00CC46C6" w:rsidRDefault="00CC46C6" w:rsidP="00CC46C6">
      <w:pPr>
        <w:rPr>
          <w:rFonts w:asciiTheme="majorBidi" w:hAnsiTheme="majorBidi" w:cstheme="majorBidi"/>
          <w:b/>
          <w:bCs/>
          <w:color w:val="000000" w:themeColor="text1"/>
          <w:sz w:val="24"/>
          <w:szCs w:val="24"/>
          <w:lang w:val="id-ID" w:eastAsia="zh-CN"/>
        </w:rPr>
      </w:pPr>
    </w:p>
    <w:p w:rsidR="00CC46C6" w:rsidRPr="00CC46C6" w:rsidRDefault="00CC46C6" w:rsidP="00CC46C6">
      <w:pPr>
        <w:rPr>
          <w:rFonts w:asciiTheme="majorBidi" w:hAnsiTheme="majorBidi" w:cstheme="majorBidi"/>
          <w:b/>
          <w:bCs/>
          <w:color w:val="000000" w:themeColor="text1"/>
          <w:sz w:val="24"/>
          <w:szCs w:val="24"/>
          <w:lang w:val="id-ID" w:eastAsia="zh-CN"/>
        </w:rPr>
      </w:pPr>
    </w:p>
    <w:p w:rsidR="00CC46C6" w:rsidRPr="00CC46C6" w:rsidRDefault="00CC46C6" w:rsidP="00CC46C6">
      <w:pPr>
        <w:rPr>
          <w:rFonts w:asciiTheme="majorBidi" w:hAnsiTheme="majorBidi" w:cstheme="majorBidi"/>
          <w:b/>
          <w:bCs/>
          <w:color w:val="000000" w:themeColor="text1"/>
          <w:sz w:val="24"/>
          <w:szCs w:val="24"/>
          <w:lang w:val="id-ID" w:eastAsia="zh-CN"/>
        </w:rPr>
      </w:pPr>
    </w:p>
    <w:p w:rsidR="006C2AE4" w:rsidRPr="00CC46C6" w:rsidRDefault="006C2AE4">
      <w:pPr>
        <w:rPr>
          <w:rFonts w:asciiTheme="majorBidi" w:hAnsiTheme="majorBidi" w:cstheme="majorBidi"/>
          <w:sz w:val="24"/>
          <w:szCs w:val="24"/>
          <w:lang w:val="id-ID"/>
        </w:rPr>
      </w:pPr>
    </w:p>
    <w:sectPr w:rsidR="006C2AE4" w:rsidRPr="00CC4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C6"/>
    <w:rsid w:val="006C2AE4"/>
    <w:rsid w:val="00CC46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B6C2C-7F6E-4458-907E-A55B2A4D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6C6"/>
    <w:rPr>
      <w:rFonts w:eastAsia="SimSun"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6C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linamn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gammer</dc:creator>
  <cp:keywords/>
  <dc:description/>
  <cp:lastModifiedBy>gammer</cp:lastModifiedBy>
  <cp:revision>1</cp:revision>
  <dcterms:created xsi:type="dcterms:W3CDTF">2021-07-16T09:11:00Z</dcterms:created>
  <dcterms:modified xsi:type="dcterms:W3CDTF">2021-07-16T09:11:00Z</dcterms:modified>
</cp:coreProperties>
</file>