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2C" w:rsidRDefault="003C312C" w:rsidP="00CE6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3C312C" w:rsidRDefault="003C312C" w:rsidP="00CE6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91750" w:rsidRDefault="00491750" w:rsidP="00CE6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PEMIKIRAN DANIEL GOLEMAN </w:t>
      </w:r>
    </w:p>
    <w:p w:rsidR="00CE6F4D" w:rsidRPr="00491750" w:rsidRDefault="00491750" w:rsidP="00CE6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TENTANG KECERDASAN EMOSIONAL</w:t>
      </w:r>
    </w:p>
    <w:p w:rsidR="00CE6F4D" w:rsidRDefault="00CE6F4D" w:rsidP="00CE6F4D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CE6F4D" w:rsidRPr="007F7CC5" w:rsidRDefault="00CE6F4D" w:rsidP="00CE6F4D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CE6F4D" w:rsidRPr="00491750" w:rsidRDefault="00491750" w:rsidP="00CE6F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Rizki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Azis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Abdullah</w:t>
      </w:r>
    </w:p>
    <w:p w:rsidR="00CE6F4D" w:rsidRPr="00491750" w:rsidRDefault="00491750" w:rsidP="00CE6F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NIM : 10231101</w:t>
      </w:r>
      <w:r>
        <w:rPr>
          <w:rFonts w:ascii="Times New Roman" w:hAnsi="Times New Roman"/>
          <w:sz w:val="24"/>
          <w:szCs w:val="24"/>
          <w:lang w:val="en-US"/>
        </w:rPr>
        <w:t>1</w:t>
      </w:r>
    </w:p>
    <w:p w:rsidR="00CE6F4D" w:rsidRDefault="00CE6F4D" w:rsidP="00CE6F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E6F4D" w:rsidRPr="003A41F2" w:rsidRDefault="00CE6F4D" w:rsidP="00CE6F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4A8" w:rsidRPr="0041629E" w:rsidRDefault="00C924A8" w:rsidP="00C924A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="00D629FE" w:rsidRPr="007F5AEB">
        <w:rPr>
          <w:rFonts w:ascii="Times New Roman" w:eastAsia="Times New Roman" w:hAnsi="Times New Roman" w:cs="Times New Roman"/>
          <w:sz w:val="24"/>
          <w:szCs w:val="24"/>
          <w:lang w:eastAsia="id-ID"/>
        </w:rPr>
        <w:t>mosional yang dimunculkan dalam suatu tindakan sangat mempengaruhi kehidupan manusia ketika dalam mengambil suatu keputusan.</w:t>
      </w:r>
      <w:proofErr w:type="gramEnd"/>
      <w:r w:rsidR="00D629FE" w:rsidRPr="007F5AE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Hal ini tentu tidak jarang </w:t>
      </w:r>
      <w:r w:rsidR="00D629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suatu keputusan yang diambil hanya dari sudut </w:t>
      </w:r>
      <w:r w:rsidR="00D629FE" w:rsidRPr="007F5AEB">
        <w:rPr>
          <w:rFonts w:ascii="Times New Roman" w:eastAsia="Times New Roman" w:hAnsi="Times New Roman" w:cs="Times New Roman"/>
          <w:sz w:val="24"/>
          <w:szCs w:val="24"/>
          <w:lang w:eastAsia="id-ID"/>
        </w:rPr>
        <w:t>emosi</w:t>
      </w:r>
      <w:r w:rsidR="00D629FE">
        <w:rPr>
          <w:rFonts w:ascii="Times New Roman" w:eastAsia="Times New Roman" w:hAnsi="Times New Roman" w:cs="Times New Roman"/>
          <w:sz w:val="24"/>
          <w:szCs w:val="24"/>
          <w:lang w:eastAsia="id-ID"/>
        </w:rPr>
        <w:t>onal tanpa ada</w:t>
      </w:r>
      <w:r w:rsidR="00D629FE" w:rsidRPr="007F5AE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ko</w:t>
      </w:r>
      <w:r w:rsidR="00D629FE">
        <w:rPr>
          <w:rFonts w:ascii="Times New Roman" w:eastAsia="Times New Roman" w:hAnsi="Times New Roman" w:cs="Times New Roman"/>
          <w:sz w:val="24"/>
          <w:szCs w:val="24"/>
          <w:lang w:eastAsia="id-ID"/>
        </w:rPr>
        <w:t>laborasi dengan akal rasional yang pada akhirnya</w:t>
      </w:r>
      <w:r w:rsidR="00D629FE" w:rsidRPr="007F5AE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629FE">
        <w:rPr>
          <w:rFonts w:ascii="Times New Roman" w:eastAsia="Times New Roman" w:hAnsi="Times New Roman" w:cs="Times New Roman"/>
          <w:sz w:val="24"/>
          <w:szCs w:val="24"/>
          <w:lang w:eastAsia="id-ID"/>
        </w:rPr>
        <w:t>menghasilkan</w:t>
      </w:r>
      <w:r w:rsidR="00D629FE" w:rsidRPr="007F5AE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keput</w:t>
      </w:r>
      <w:r w:rsidR="00D629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usan yang </w:t>
      </w:r>
      <w:r w:rsidR="00D629FE" w:rsidRPr="007F5AEB">
        <w:rPr>
          <w:rFonts w:ascii="Times New Roman" w:eastAsia="Times New Roman" w:hAnsi="Times New Roman" w:cs="Times New Roman"/>
          <w:sz w:val="24"/>
          <w:szCs w:val="24"/>
          <w:lang w:eastAsia="id-ID"/>
        </w:rPr>
        <w:t>terkesan kurang bijak.</w:t>
      </w:r>
      <w:r w:rsidR="00D629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629FE" w:rsidRPr="007F5AEB">
        <w:rPr>
          <w:rFonts w:ascii="Times New Roman" w:eastAsia="Times New Roman" w:hAnsi="Times New Roman" w:cs="Times New Roman"/>
          <w:sz w:val="24"/>
          <w:szCs w:val="24"/>
          <w:lang w:eastAsia="id-ID"/>
        </w:rPr>
        <w:t>Oleh karena itu, dalam hal ini pe</w:t>
      </w:r>
      <w:r w:rsidR="00D629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nulis mencoba melihat </w:t>
      </w:r>
      <w:r w:rsidR="00D629FE" w:rsidRPr="007F5AEB">
        <w:rPr>
          <w:rFonts w:ascii="Times New Roman" w:eastAsia="Times New Roman" w:hAnsi="Times New Roman" w:cs="Times New Roman"/>
          <w:sz w:val="24"/>
          <w:szCs w:val="24"/>
          <w:lang w:eastAsia="id-ID"/>
        </w:rPr>
        <w:t>sisi terdalam</w:t>
      </w:r>
      <w:r w:rsidR="00D629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dari </w:t>
      </w:r>
      <w:r w:rsidR="00D629FE" w:rsidRPr="007F5AEB">
        <w:rPr>
          <w:rFonts w:ascii="Times New Roman" w:eastAsia="Times New Roman" w:hAnsi="Times New Roman" w:cs="Times New Roman"/>
          <w:sz w:val="24"/>
          <w:szCs w:val="24"/>
          <w:lang w:eastAsia="id-ID"/>
        </w:rPr>
        <w:t>konsep kecerdasan emosional yang ditawarkan oleh Daniel Goleman</w:t>
      </w:r>
      <w:r w:rsidR="00D629FE">
        <w:rPr>
          <w:rFonts w:ascii="Times New Roman" w:eastAsia="Times New Roman" w:hAnsi="Times New Roman" w:cs="Times New Roman"/>
          <w:sz w:val="24"/>
          <w:szCs w:val="24"/>
          <w:lang w:eastAsia="id-ID"/>
        </w:rPr>
        <w:t>, sehingga setelah memahami konsep yang ditawarkan oleh Daniel Goleman pembaca akan dapat mengelola perasaan yang dimiliki sehingga dapat mengekspresikan secara tepat dan efektif dalam kehidupannya.</w:t>
      </w:r>
    </w:p>
    <w:p w:rsidR="00C924A8" w:rsidRDefault="00F3284E" w:rsidP="00C924A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/>
          <w:bCs/>
          <w:sz w:val="24"/>
          <w:szCs w:val="24"/>
        </w:rPr>
        <w:t>Persoalan yang dikaji dalam penelitian ini adalah</w:t>
      </w:r>
      <w:r w:rsidR="00D629F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629FE" w:rsidRPr="00FA2368">
        <w:rPr>
          <w:rFonts w:ascii="Times New Roman" w:hAnsi="Times New Roman" w:cs="Times New Roman"/>
          <w:sz w:val="24"/>
          <w:szCs w:val="24"/>
        </w:rPr>
        <w:t>Bagaimana struktur konseptual dari kecerdasan emosional</w:t>
      </w:r>
      <w:r w:rsidR="00D629FE">
        <w:rPr>
          <w:rFonts w:ascii="Times New Roman" w:hAnsi="Times New Roman" w:cs="Times New Roman"/>
          <w:sz w:val="24"/>
          <w:szCs w:val="24"/>
        </w:rPr>
        <w:t xml:space="preserve"> yang diperkenalkan oleh</w:t>
      </w:r>
      <w:r w:rsidR="00D629FE" w:rsidRPr="00FA2368">
        <w:rPr>
          <w:rFonts w:ascii="Times New Roman" w:hAnsi="Times New Roman" w:cs="Times New Roman"/>
          <w:sz w:val="24"/>
          <w:szCs w:val="24"/>
        </w:rPr>
        <w:t xml:space="preserve"> D</w:t>
      </w:r>
      <w:r w:rsidR="00D629FE">
        <w:rPr>
          <w:rFonts w:ascii="Times New Roman" w:hAnsi="Times New Roman" w:cs="Times New Roman"/>
          <w:sz w:val="24"/>
          <w:szCs w:val="24"/>
        </w:rPr>
        <w:t xml:space="preserve">aniel Goleman? Bagaimana </w:t>
      </w:r>
      <w:r w:rsidR="00D629FE" w:rsidRPr="00FA2368">
        <w:rPr>
          <w:rFonts w:ascii="Times New Roman" w:hAnsi="Times New Roman" w:cs="Times New Roman"/>
          <w:sz w:val="24"/>
          <w:szCs w:val="24"/>
        </w:rPr>
        <w:t>kritik konseptual dari kecerdasan emosional</w:t>
      </w:r>
      <w:r w:rsidR="00D629FE">
        <w:rPr>
          <w:rFonts w:ascii="Times New Roman" w:hAnsi="Times New Roman" w:cs="Times New Roman"/>
          <w:sz w:val="24"/>
          <w:szCs w:val="24"/>
        </w:rPr>
        <w:t xml:space="preserve"> yang digagas oleh</w:t>
      </w:r>
      <w:r w:rsidR="00D629FE" w:rsidRPr="00FA2368">
        <w:rPr>
          <w:rFonts w:ascii="Times New Roman" w:hAnsi="Times New Roman" w:cs="Times New Roman"/>
          <w:sz w:val="24"/>
          <w:szCs w:val="24"/>
        </w:rPr>
        <w:t xml:space="preserve"> Daniel Goleman?</w:t>
      </w:r>
    </w:p>
    <w:p w:rsidR="00CE6F4D" w:rsidRDefault="00D07422" w:rsidP="00C924A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bibliotika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research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libarary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research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tulisan-tulisan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konsep</w:t>
      </w:r>
      <w:proofErr w:type="spellEnd"/>
      <w:r w:rsidR="00F3284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F3284E">
        <w:rPr>
          <w:rFonts w:ascii="Times New Roman" w:hAnsi="Times New Roman"/>
          <w:sz w:val="24"/>
          <w:szCs w:val="24"/>
          <w:lang w:val="en-US"/>
        </w:rPr>
        <w:t>digagas</w:t>
      </w:r>
      <w:proofErr w:type="spellEnd"/>
      <w:r w:rsidR="00F328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3284E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Daniel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Goleman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kecerdasan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emosional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dianalisis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content analysis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C924A8" w:rsidRPr="00AD6038" w:rsidRDefault="00C924A8" w:rsidP="00C924A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pada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dasarnya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konsep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kecerdasan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emosional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sudah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ada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sebelum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Daniel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Goleman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mempublikasikan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konsep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kecerdasan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emosionalnya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  <w:proofErr w:type="gram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AD603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Daniel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Goleman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memberikan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definisi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bahwa</w:t>
      </w:r>
      <w:proofErr w:type="spellEnd"/>
      <w:r w:rsidR="00F354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k</w:t>
      </w:r>
      <w:r w:rsidR="00F354F8">
        <w:rPr>
          <w:rStyle w:val="hps"/>
          <w:rFonts w:ascii="Times New Roman" w:hAnsi="Times New Roman" w:cs="Times New Roman"/>
          <w:iCs/>
          <w:sz w:val="24"/>
          <w:szCs w:val="24"/>
        </w:rPr>
        <w:t xml:space="preserve">ecerdasan </w:t>
      </w:r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k</w:t>
      </w:r>
      <w:r w:rsidR="00F354F8">
        <w:rPr>
          <w:rStyle w:val="hps"/>
          <w:rFonts w:ascii="Times New Roman" w:hAnsi="Times New Roman" w:cs="Times New Roman"/>
          <w:iCs/>
          <w:sz w:val="24"/>
          <w:szCs w:val="24"/>
        </w:rPr>
        <w:t xml:space="preserve">mosional merupakan kemampuan untuk mengenali perasaan diri sendiri maupun orang lain, kemampuan untuk memotivasi diri sendiri, serta kemampuan mengelola emosi baik pada diri sendiri maupun dalam hubungan dengan orang lain. </w:t>
      </w:r>
      <w:proofErr w:type="spellStart"/>
      <w:proofErr w:type="gram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Konsep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Goleman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memiliki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titik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fokus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pada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penerapan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kecerdasan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emosional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dapat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difungsikan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dalam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kehidupan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seperti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lingkup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keluarga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kesehatan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pendidikan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serta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karier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Selain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itu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konsep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Goleman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ini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tidak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terlepas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dari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kritik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menyertainya</w:t>
      </w:r>
      <w:proofErr w:type="spellEnd"/>
      <w:r w:rsidR="00F354F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kritik</w:t>
      </w:r>
      <w:proofErr w:type="spellEnd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pertama</w:t>
      </w:r>
      <w:proofErr w:type="spellEnd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fokus</w:t>
      </w:r>
      <w:proofErr w:type="spellEnd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pada</w:t>
      </w:r>
      <w:proofErr w:type="spellEnd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anggapan</w:t>
      </w:r>
      <w:proofErr w:type="spellEnd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proofErr w:type="gramStart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>berlebihan</w:t>
      </w:r>
      <w:proofErr w:type="spellEnd"/>
      <w:r w:rsidR="00AD6038">
        <w:rPr>
          <w:rStyle w:val="hps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AD6038" w:rsidRPr="003736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berlebihan</w:t>
      </w:r>
      <w:proofErr w:type="gramEnd"/>
      <w:r w:rsidR="00AD6038" w:rsidRPr="003736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bahwa nilai-nilai di sekolah tidak berpengaruh pada kesuksesan hidup seseorang di kemudian hari, sehingga upaya untuk meningkatkan kemampuan skolastik anak diabaikan.</w:t>
      </w:r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Kritik</w:t>
      </w:r>
      <w:proofErr w:type="spellEnd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kedua</w:t>
      </w:r>
      <w:proofErr w:type="spellEnd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tidak</w:t>
      </w:r>
      <w:proofErr w:type="spellEnd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adanya</w:t>
      </w:r>
      <w:proofErr w:type="spellEnd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model </w:t>
      </w:r>
      <w:proofErr w:type="spellStart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pengukuran</w:t>
      </w:r>
      <w:proofErr w:type="spellEnd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kecerdasan</w:t>
      </w:r>
      <w:proofErr w:type="spellEnd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emosional</w:t>
      </w:r>
      <w:proofErr w:type="spellEnd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oleh</w:t>
      </w:r>
      <w:proofErr w:type="spellEnd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Daniel </w:t>
      </w:r>
      <w:proofErr w:type="spellStart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Goleman</w:t>
      </w:r>
      <w:proofErr w:type="spellEnd"/>
      <w:r w:rsidR="00AD60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CE6F4D" w:rsidRPr="00417729" w:rsidRDefault="00CE6F4D" w:rsidP="00CE6F4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06A5F" w:rsidRPr="007B0C2D" w:rsidRDefault="00CE6F4D" w:rsidP="00E3180D">
      <w:pPr>
        <w:spacing w:after="0" w:line="276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284E">
        <w:rPr>
          <w:rFonts w:ascii="Times New Roman" w:hAnsi="Times New Roman"/>
          <w:sz w:val="24"/>
          <w:szCs w:val="24"/>
        </w:rPr>
        <w:t xml:space="preserve">Kata kunci : </w:t>
      </w:r>
      <w:r w:rsidR="00F3284E" w:rsidRPr="00F3284E">
        <w:rPr>
          <w:rFonts w:ascii="Times New Roman" w:hAnsi="Times New Roman"/>
          <w:iCs/>
          <w:sz w:val="24"/>
          <w:szCs w:val="24"/>
          <w:lang w:val="en-US"/>
        </w:rPr>
        <w:t xml:space="preserve">Daniel </w:t>
      </w:r>
      <w:proofErr w:type="spellStart"/>
      <w:r w:rsidR="00F3284E" w:rsidRPr="00F3284E">
        <w:rPr>
          <w:rFonts w:ascii="Times New Roman" w:hAnsi="Times New Roman"/>
          <w:iCs/>
          <w:sz w:val="24"/>
          <w:szCs w:val="24"/>
          <w:lang w:val="en-US"/>
        </w:rPr>
        <w:t>Goleman</w:t>
      </w:r>
      <w:proofErr w:type="spellEnd"/>
      <w:r w:rsidR="00F3284E" w:rsidRPr="00F3284E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 w:rsidR="00F3284E">
        <w:rPr>
          <w:rFonts w:ascii="Times New Roman" w:hAnsi="Times New Roman"/>
          <w:iCs/>
          <w:sz w:val="24"/>
          <w:szCs w:val="24"/>
          <w:lang w:val="en-US"/>
        </w:rPr>
        <w:t>kecerdasan</w:t>
      </w:r>
      <w:proofErr w:type="spellEnd"/>
      <w:r w:rsidR="00F3284E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F3284E">
        <w:rPr>
          <w:rFonts w:ascii="Times New Roman" w:hAnsi="Times New Roman"/>
          <w:iCs/>
          <w:sz w:val="24"/>
          <w:szCs w:val="24"/>
          <w:lang w:val="en-US"/>
        </w:rPr>
        <w:t>emosional</w:t>
      </w:r>
      <w:proofErr w:type="spellEnd"/>
      <w:r w:rsidR="00F3284E">
        <w:rPr>
          <w:rFonts w:ascii="Times New Roman" w:hAnsi="Times New Roman"/>
          <w:iCs/>
          <w:sz w:val="24"/>
          <w:szCs w:val="24"/>
          <w:lang w:val="en-US"/>
        </w:rPr>
        <w:t>.</w:t>
      </w:r>
      <w:bookmarkStart w:id="0" w:name="_GoBack"/>
      <w:bookmarkEnd w:id="0"/>
    </w:p>
    <w:sectPr w:rsidR="00B06A5F" w:rsidRPr="007B0C2D" w:rsidSect="003A7B32">
      <w:footerReference w:type="default" r:id="rId9"/>
      <w:pgSz w:w="11909" w:h="16834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58" w:rsidRDefault="00BD6B58" w:rsidP="003A7B32">
      <w:pPr>
        <w:spacing w:after="0" w:line="240" w:lineRule="auto"/>
      </w:pPr>
      <w:r>
        <w:separator/>
      </w:r>
    </w:p>
  </w:endnote>
  <w:endnote w:type="continuationSeparator" w:id="0">
    <w:p w:rsidR="00BD6B58" w:rsidRDefault="00BD6B58" w:rsidP="003A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44536"/>
      <w:docPartObj>
        <w:docPartGallery w:val="Page Numbers (Bottom of Page)"/>
        <w:docPartUnique/>
      </w:docPartObj>
    </w:sdtPr>
    <w:sdtEndPr/>
    <w:sdtContent>
      <w:p w:rsidR="000602C4" w:rsidRDefault="004162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80D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602C4" w:rsidRDefault="00060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58" w:rsidRDefault="00BD6B58" w:rsidP="003A7B32">
      <w:pPr>
        <w:spacing w:after="0" w:line="240" w:lineRule="auto"/>
      </w:pPr>
      <w:r>
        <w:separator/>
      </w:r>
    </w:p>
  </w:footnote>
  <w:footnote w:type="continuationSeparator" w:id="0">
    <w:p w:rsidR="00BD6B58" w:rsidRDefault="00BD6B58" w:rsidP="003A7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D12"/>
    <w:multiLevelType w:val="hybridMultilevel"/>
    <w:tmpl w:val="8BCEEDB8"/>
    <w:lvl w:ilvl="0" w:tplc="9516DB02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037543C2"/>
    <w:multiLevelType w:val="hybridMultilevel"/>
    <w:tmpl w:val="5596DEBC"/>
    <w:lvl w:ilvl="0" w:tplc="CB04DF0C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">
    <w:nsid w:val="067739A5"/>
    <w:multiLevelType w:val="hybridMultilevel"/>
    <w:tmpl w:val="F4D2D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458D"/>
    <w:multiLevelType w:val="hybridMultilevel"/>
    <w:tmpl w:val="47BEC49A"/>
    <w:lvl w:ilvl="0" w:tplc="7A9AE8B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9516024"/>
    <w:multiLevelType w:val="hybridMultilevel"/>
    <w:tmpl w:val="E706666E"/>
    <w:lvl w:ilvl="0" w:tplc="5690250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>
    <w:nsid w:val="19FC003A"/>
    <w:multiLevelType w:val="hybridMultilevel"/>
    <w:tmpl w:val="ED4E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B5B9C"/>
    <w:multiLevelType w:val="hybridMultilevel"/>
    <w:tmpl w:val="1BF28A5A"/>
    <w:lvl w:ilvl="0" w:tplc="5920AE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B0D6EBA"/>
    <w:multiLevelType w:val="hybridMultilevel"/>
    <w:tmpl w:val="62363A0E"/>
    <w:lvl w:ilvl="0" w:tplc="04090015">
      <w:start w:val="1"/>
      <w:numFmt w:val="upperLetter"/>
      <w:lvlText w:val="%1."/>
      <w:lvlJc w:val="left"/>
      <w:pPr>
        <w:ind w:left="251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8">
    <w:nsid w:val="1BED77AC"/>
    <w:multiLevelType w:val="hybridMultilevel"/>
    <w:tmpl w:val="FBDA5E52"/>
    <w:lvl w:ilvl="0" w:tplc="A3E288D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ECA6BA9"/>
    <w:multiLevelType w:val="hybridMultilevel"/>
    <w:tmpl w:val="EF02E4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607E2"/>
    <w:multiLevelType w:val="hybridMultilevel"/>
    <w:tmpl w:val="5426CF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178"/>
    <w:multiLevelType w:val="hybridMultilevel"/>
    <w:tmpl w:val="A1747B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245AC"/>
    <w:multiLevelType w:val="hybridMultilevel"/>
    <w:tmpl w:val="6A1C4648"/>
    <w:lvl w:ilvl="0" w:tplc="384E751E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3">
    <w:nsid w:val="2AD43392"/>
    <w:multiLevelType w:val="hybridMultilevel"/>
    <w:tmpl w:val="35AA2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D66EE"/>
    <w:multiLevelType w:val="hybridMultilevel"/>
    <w:tmpl w:val="061C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118F7"/>
    <w:multiLevelType w:val="hybridMultilevel"/>
    <w:tmpl w:val="9416B64E"/>
    <w:lvl w:ilvl="0" w:tplc="D2106B4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3C8F6824"/>
    <w:multiLevelType w:val="hybridMultilevel"/>
    <w:tmpl w:val="2DAA1D46"/>
    <w:lvl w:ilvl="0" w:tplc="0F48A92A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41E111DC"/>
    <w:multiLevelType w:val="hybridMultilevel"/>
    <w:tmpl w:val="061C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6374A"/>
    <w:multiLevelType w:val="hybridMultilevel"/>
    <w:tmpl w:val="8A6CCE4A"/>
    <w:lvl w:ilvl="0" w:tplc="302E9A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A171B93"/>
    <w:multiLevelType w:val="hybridMultilevel"/>
    <w:tmpl w:val="061C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B381F"/>
    <w:multiLevelType w:val="hybridMultilevel"/>
    <w:tmpl w:val="061C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7479C"/>
    <w:multiLevelType w:val="hybridMultilevel"/>
    <w:tmpl w:val="CC38FA8E"/>
    <w:lvl w:ilvl="0" w:tplc="3EB4CDE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2">
    <w:nsid w:val="6D6766C4"/>
    <w:multiLevelType w:val="hybridMultilevel"/>
    <w:tmpl w:val="061C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04B59"/>
    <w:multiLevelType w:val="hybridMultilevel"/>
    <w:tmpl w:val="CE5ACB10"/>
    <w:lvl w:ilvl="0" w:tplc="CB5CFE2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17"/>
  </w:num>
  <w:num w:numId="5">
    <w:abstractNumId w:val="19"/>
  </w:num>
  <w:num w:numId="6">
    <w:abstractNumId w:val="2"/>
  </w:num>
  <w:num w:numId="7">
    <w:abstractNumId w:val="5"/>
  </w:num>
  <w:num w:numId="8">
    <w:abstractNumId w:val="16"/>
  </w:num>
  <w:num w:numId="9">
    <w:abstractNumId w:val="15"/>
  </w:num>
  <w:num w:numId="10">
    <w:abstractNumId w:val="0"/>
  </w:num>
  <w:num w:numId="11">
    <w:abstractNumId w:val="12"/>
  </w:num>
  <w:num w:numId="12">
    <w:abstractNumId w:val="1"/>
  </w:num>
  <w:num w:numId="13">
    <w:abstractNumId w:val="21"/>
  </w:num>
  <w:num w:numId="14">
    <w:abstractNumId w:val="18"/>
  </w:num>
  <w:num w:numId="15">
    <w:abstractNumId w:val="4"/>
  </w:num>
  <w:num w:numId="16">
    <w:abstractNumId w:val="11"/>
  </w:num>
  <w:num w:numId="17">
    <w:abstractNumId w:val="10"/>
  </w:num>
  <w:num w:numId="18">
    <w:abstractNumId w:val="9"/>
  </w:num>
  <w:num w:numId="19">
    <w:abstractNumId w:val="23"/>
  </w:num>
  <w:num w:numId="20">
    <w:abstractNumId w:val="6"/>
  </w:num>
  <w:num w:numId="21">
    <w:abstractNumId w:val="8"/>
  </w:num>
  <w:num w:numId="22">
    <w:abstractNumId w:val="3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83"/>
    <w:rsid w:val="00006F9B"/>
    <w:rsid w:val="00007DC8"/>
    <w:rsid w:val="00016BD8"/>
    <w:rsid w:val="0003444E"/>
    <w:rsid w:val="000602C4"/>
    <w:rsid w:val="0006489D"/>
    <w:rsid w:val="0007384B"/>
    <w:rsid w:val="00076A04"/>
    <w:rsid w:val="00077481"/>
    <w:rsid w:val="000816D4"/>
    <w:rsid w:val="00083AE5"/>
    <w:rsid w:val="000959F4"/>
    <w:rsid w:val="000B03EF"/>
    <w:rsid w:val="000B1360"/>
    <w:rsid w:val="000C4F5B"/>
    <w:rsid w:val="000D74FB"/>
    <w:rsid w:val="000E618E"/>
    <w:rsid w:val="000E6B04"/>
    <w:rsid w:val="000F0B33"/>
    <w:rsid w:val="000F135F"/>
    <w:rsid w:val="001041BC"/>
    <w:rsid w:val="00111381"/>
    <w:rsid w:val="00111A43"/>
    <w:rsid w:val="00124FE7"/>
    <w:rsid w:val="00132365"/>
    <w:rsid w:val="0013336E"/>
    <w:rsid w:val="001370ED"/>
    <w:rsid w:val="00160AFF"/>
    <w:rsid w:val="00181798"/>
    <w:rsid w:val="00181B5E"/>
    <w:rsid w:val="00186337"/>
    <w:rsid w:val="001904BC"/>
    <w:rsid w:val="001B65AF"/>
    <w:rsid w:val="001B662E"/>
    <w:rsid w:val="001B6DBB"/>
    <w:rsid w:val="001D18E8"/>
    <w:rsid w:val="001E5753"/>
    <w:rsid w:val="001E6D22"/>
    <w:rsid w:val="001F65F8"/>
    <w:rsid w:val="002055CC"/>
    <w:rsid w:val="00215909"/>
    <w:rsid w:val="0023332C"/>
    <w:rsid w:val="00240013"/>
    <w:rsid w:val="00243433"/>
    <w:rsid w:val="00245EF1"/>
    <w:rsid w:val="0026175E"/>
    <w:rsid w:val="00283E0C"/>
    <w:rsid w:val="00290875"/>
    <w:rsid w:val="00290CC9"/>
    <w:rsid w:val="002A206E"/>
    <w:rsid w:val="002B1F5D"/>
    <w:rsid w:val="002B46A7"/>
    <w:rsid w:val="002D5DA3"/>
    <w:rsid w:val="002D6ADB"/>
    <w:rsid w:val="002E1586"/>
    <w:rsid w:val="002E2DE4"/>
    <w:rsid w:val="002F4EA3"/>
    <w:rsid w:val="002F7E3D"/>
    <w:rsid w:val="00320DC3"/>
    <w:rsid w:val="00324FD9"/>
    <w:rsid w:val="003367C3"/>
    <w:rsid w:val="00337C62"/>
    <w:rsid w:val="003436ED"/>
    <w:rsid w:val="00345276"/>
    <w:rsid w:val="003509AA"/>
    <w:rsid w:val="00352453"/>
    <w:rsid w:val="0035317C"/>
    <w:rsid w:val="00355758"/>
    <w:rsid w:val="00361426"/>
    <w:rsid w:val="00364CCF"/>
    <w:rsid w:val="00372E43"/>
    <w:rsid w:val="00377F8F"/>
    <w:rsid w:val="00385E99"/>
    <w:rsid w:val="003955DB"/>
    <w:rsid w:val="003A41F2"/>
    <w:rsid w:val="003A7B32"/>
    <w:rsid w:val="003C312C"/>
    <w:rsid w:val="003C7239"/>
    <w:rsid w:val="003D3862"/>
    <w:rsid w:val="003E37BE"/>
    <w:rsid w:val="003E70AA"/>
    <w:rsid w:val="003F15DE"/>
    <w:rsid w:val="003F1BD4"/>
    <w:rsid w:val="003F1C6A"/>
    <w:rsid w:val="00407F87"/>
    <w:rsid w:val="0041629E"/>
    <w:rsid w:val="00417729"/>
    <w:rsid w:val="00433B8A"/>
    <w:rsid w:val="00434DAC"/>
    <w:rsid w:val="00452C7C"/>
    <w:rsid w:val="00461DF9"/>
    <w:rsid w:val="004627EF"/>
    <w:rsid w:val="004724BA"/>
    <w:rsid w:val="0047675B"/>
    <w:rsid w:val="00491750"/>
    <w:rsid w:val="0049731C"/>
    <w:rsid w:val="004B1F02"/>
    <w:rsid w:val="004D4C63"/>
    <w:rsid w:val="004F28F0"/>
    <w:rsid w:val="00514C67"/>
    <w:rsid w:val="0051618F"/>
    <w:rsid w:val="00537D1A"/>
    <w:rsid w:val="005421DD"/>
    <w:rsid w:val="00553D0E"/>
    <w:rsid w:val="00564A87"/>
    <w:rsid w:val="005939D8"/>
    <w:rsid w:val="005B2B11"/>
    <w:rsid w:val="005B6B64"/>
    <w:rsid w:val="005E6651"/>
    <w:rsid w:val="005F78A8"/>
    <w:rsid w:val="00601703"/>
    <w:rsid w:val="00603E0E"/>
    <w:rsid w:val="006205FE"/>
    <w:rsid w:val="0062147F"/>
    <w:rsid w:val="00635DC8"/>
    <w:rsid w:val="006379CA"/>
    <w:rsid w:val="0064051D"/>
    <w:rsid w:val="00647682"/>
    <w:rsid w:val="00652137"/>
    <w:rsid w:val="00657443"/>
    <w:rsid w:val="00666F8D"/>
    <w:rsid w:val="00667867"/>
    <w:rsid w:val="006804B8"/>
    <w:rsid w:val="006820AC"/>
    <w:rsid w:val="00697AFA"/>
    <w:rsid w:val="006A0519"/>
    <w:rsid w:val="006B0412"/>
    <w:rsid w:val="006B5D93"/>
    <w:rsid w:val="006E26A2"/>
    <w:rsid w:val="006E2C40"/>
    <w:rsid w:val="006E5D17"/>
    <w:rsid w:val="006F03FD"/>
    <w:rsid w:val="00704444"/>
    <w:rsid w:val="00704D5B"/>
    <w:rsid w:val="007058F1"/>
    <w:rsid w:val="00716AD7"/>
    <w:rsid w:val="007302EB"/>
    <w:rsid w:val="00741A25"/>
    <w:rsid w:val="00745610"/>
    <w:rsid w:val="0076020A"/>
    <w:rsid w:val="00760E32"/>
    <w:rsid w:val="00765EF6"/>
    <w:rsid w:val="00766C18"/>
    <w:rsid w:val="007922EA"/>
    <w:rsid w:val="00794D90"/>
    <w:rsid w:val="007A2D38"/>
    <w:rsid w:val="007B0C2D"/>
    <w:rsid w:val="007B54D3"/>
    <w:rsid w:val="007B70E5"/>
    <w:rsid w:val="007E0A20"/>
    <w:rsid w:val="007F7CC5"/>
    <w:rsid w:val="0081177A"/>
    <w:rsid w:val="00835071"/>
    <w:rsid w:val="00851760"/>
    <w:rsid w:val="00853A36"/>
    <w:rsid w:val="0087225D"/>
    <w:rsid w:val="00873E2C"/>
    <w:rsid w:val="0087772B"/>
    <w:rsid w:val="00892AEF"/>
    <w:rsid w:val="008A1F5A"/>
    <w:rsid w:val="008B0C70"/>
    <w:rsid w:val="008B50CA"/>
    <w:rsid w:val="008C1C3F"/>
    <w:rsid w:val="008C7ACB"/>
    <w:rsid w:val="008D395A"/>
    <w:rsid w:val="008E1C29"/>
    <w:rsid w:val="008E1F8A"/>
    <w:rsid w:val="008F50AF"/>
    <w:rsid w:val="008F5AF1"/>
    <w:rsid w:val="008F6641"/>
    <w:rsid w:val="00902CC1"/>
    <w:rsid w:val="00920631"/>
    <w:rsid w:val="009275FC"/>
    <w:rsid w:val="009504EF"/>
    <w:rsid w:val="00960F6B"/>
    <w:rsid w:val="00963977"/>
    <w:rsid w:val="00963A03"/>
    <w:rsid w:val="00966A7D"/>
    <w:rsid w:val="0097115C"/>
    <w:rsid w:val="00981525"/>
    <w:rsid w:val="00986CE2"/>
    <w:rsid w:val="009A642F"/>
    <w:rsid w:val="009A7A2B"/>
    <w:rsid w:val="009B5543"/>
    <w:rsid w:val="009B5E2A"/>
    <w:rsid w:val="009C2450"/>
    <w:rsid w:val="009C6518"/>
    <w:rsid w:val="009C675E"/>
    <w:rsid w:val="009D6A35"/>
    <w:rsid w:val="009F0421"/>
    <w:rsid w:val="009F3A79"/>
    <w:rsid w:val="009F51ED"/>
    <w:rsid w:val="00A13E2E"/>
    <w:rsid w:val="00A211C7"/>
    <w:rsid w:val="00A47DBB"/>
    <w:rsid w:val="00A51539"/>
    <w:rsid w:val="00A51B46"/>
    <w:rsid w:val="00A53439"/>
    <w:rsid w:val="00A57294"/>
    <w:rsid w:val="00A73A98"/>
    <w:rsid w:val="00A749BA"/>
    <w:rsid w:val="00A815AF"/>
    <w:rsid w:val="00A94512"/>
    <w:rsid w:val="00AB5A5C"/>
    <w:rsid w:val="00AC7A35"/>
    <w:rsid w:val="00AD18C4"/>
    <w:rsid w:val="00AD1A54"/>
    <w:rsid w:val="00AD27A6"/>
    <w:rsid w:val="00AD5099"/>
    <w:rsid w:val="00AD6038"/>
    <w:rsid w:val="00AD6CB4"/>
    <w:rsid w:val="00AE5914"/>
    <w:rsid w:val="00AF65B4"/>
    <w:rsid w:val="00B05C1F"/>
    <w:rsid w:val="00B06A5F"/>
    <w:rsid w:val="00B06FBA"/>
    <w:rsid w:val="00B155C0"/>
    <w:rsid w:val="00B26ACC"/>
    <w:rsid w:val="00B27B19"/>
    <w:rsid w:val="00B34410"/>
    <w:rsid w:val="00B369B1"/>
    <w:rsid w:val="00B411BF"/>
    <w:rsid w:val="00B43299"/>
    <w:rsid w:val="00B54BEA"/>
    <w:rsid w:val="00B71A38"/>
    <w:rsid w:val="00B722AA"/>
    <w:rsid w:val="00B86741"/>
    <w:rsid w:val="00BA41B3"/>
    <w:rsid w:val="00BB0A0A"/>
    <w:rsid w:val="00BB4AC5"/>
    <w:rsid w:val="00BB542B"/>
    <w:rsid w:val="00BC2580"/>
    <w:rsid w:val="00BD6B58"/>
    <w:rsid w:val="00BF194F"/>
    <w:rsid w:val="00BF235D"/>
    <w:rsid w:val="00C12A75"/>
    <w:rsid w:val="00C21FE0"/>
    <w:rsid w:val="00C22790"/>
    <w:rsid w:val="00C41A6C"/>
    <w:rsid w:val="00C54A4C"/>
    <w:rsid w:val="00C60EA0"/>
    <w:rsid w:val="00C70AC7"/>
    <w:rsid w:val="00C777D5"/>
    <w:rsid w:val="00C81A86"/>
    <w:rsid w:val="00C81FC3"/>
    <w:rsid w:val="00C924A8"/>
    <w:rsid w:val="00CA094A"/>
    <w:rsid w:val="00CA5276"/>
    <w:rsid w:val="00CB13C3"/>
    <w:rsid w:val="00CC008D"/>
    <w:rsid w:val="00CD6106"/>
    <w:rsid w:val="00CE1083"/>
    <w:rsid w:val="00CE2A73"/>
    <w:rsid w:val="00CE6F4D"/>
    <w:rsid w:val="00D07422"/>
    <w:rsid w:val="00D24DEC"/>
    <w:rsid w:val="00D31CCA"/>
    <w:rsid w:val="00D335A5"/>
    <w:rsid w:val="00D36D74"/>
    <w:rsid w:val="00D553D6"/>
    <w:rsid w:val="00D629FE"/>
    <w:rsid w:val="00D71440"/>
    <w:rsid w:val="00D75708"/>
    <w:rsid w:val="00D80CB9"/>
    <w:rsid w:val="00D86B17"/>
    <w:rsid w:val="00D94B78"/>
    <w:rsid w:val="00DA69EC"/>
    <w:rsid w:val="00DB1B0D"/>
    <w:rsid w:val="00E01FBA"/>
    <w:rsid w:val="00E02B5B"/>
    <w:rsid w:val="00E06FED"/>
    <w:rsid w:val="00E3005E"/>
    <w:rsid w:val="00E308E7"/>
    <w:rsid w:val="00E3180D"/>
    <w:rsid w:val="00E50568"/>
    <w:rsid w:val="00E75ADA"/>
    <w:rsid w:val="00E827DE"/>
    <w:rsid w:val="00E83087"/>
    <w:rsid w:val="00E830BB"/>
    <w:rsid w:val="00E943D9"/>
    <w:rsid w:val="00EB384B"/>
    <w:rsid w:val="00EE2E28"/>
    <w:rsid w:val="00EE35A7"/>
    <w:rsid w:val="00EE6DCF"/>
    <w:rsid w:val="00EF3773"/>
    <w:rsid w:val="00F07234"/>
    <w:rsid w:val="00F124B8"/>
    <w:rsid w:val="00F1447E"/>
    <w:rsid w:val="00F3284E"/>
    <w:rsid w:val="00F354F8"/>
    <w:rsid w:val="00F457C9"/>
    <w:rsid w:val="00F7663D"/>
    <w:rsid w:val="00F8412E"/>
    <w:rsid w:val="00FA28D6"/>
    <w:rsid w:val="00FB65CB"/>
    <w:rsid w:val="00FC21FC"/>
    <w:rsid w:val="00FC7004"/>
    <w:rsid w:val="00FE3D29"/>
    <w:rsid w:val="00FE56DC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083"/>
    <w:pPr>
      <w:spacing w:after="160" w:line="259" w:lineRule="auto"/>
    </w:pPr>
    <w:rPr>
      <w:kern w:val="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DE"/>
    <w:pPr>
      <w:spacing w:after="200" w:line="276" w:lineRule="auto"/>
      <w:ind w:left="720"/>
      <w:contextualSpacing/>
    </w:pPr>
    <w:rPr>
      <w:kern w:val="0"/>
      <w:lang w:val="en-US"/>
    </w:rPr>
  </w:style>
  <w:style w:type="table" w:styleId="TableGrid">
    <w:name w:val="Table Grid"/>
    <w:basedOn w:val="TableNormal"/>
    <w:uiPriority w:val="59"/>
    <w:rsid w:val="00E8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B32"/>
    <w:rPr>
      <w:kern w:val="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A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32"/>
    <w:rPr>
      <w:kern w:val="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0C"/>
    <w:rPr>
      <w:rFonts w:ascii="Tahoma" w:hAnsi="Tahoma" w:cs="Tahoma"/>
      <w:kern w:val="2"/>
      <w:sz w:val="16"/>
      <w:szCs w:val="16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2617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175E"/>
    <w:rPr>
      <w:kern w:val="2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26175E"/>
    <w:rPr>
      <w:vertAlign w:val="superscript"/>
    </w:rPr>
  </w:style>
  <w:style w:type="character" w:customStyle="1" w:styleId="apple-style-span">
    <w:name w:val="apple-style-span"/>
    <w:basedOn w:val="DefaultParagraphFont"/>
    <w:rsid w:val="00491750"/>
  </w:style>
  <w:style w:type="character" w:customStyle="1" w:styleId="Heading1Char">
    <w:name w:val="Heading 1 Char"/>
    <w:basedOn w:val="DefaultParagraphFont"/>
    <w:link w:val="Heading1"/>
    <w:uiPriority w:val="9"/>
    <w:rsid w:val="006678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667867"/>
    <w:pPr>
      <w:spacing w:line="276" w:lineRule="auto"/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67867"/>
    <w:pPr>
      <w:spacing w:after="100" w:line="480" w:lineRule="auto"/>
    </w:pPr>
    <w:rPr>
      <w:rFonts w:ascii="Times New Roman" w:eastAsiaTheme="minorEastAsia" w:hAnsi="Times New Roman" w:cs="Times New Roman"/>
      <w:color w:val="000000" w:themeColor="text1"/>
      <w:kern w:val="0"/>
      <w:sz w:val="24"/>
      <w:szCs w:val="24"/>
    </w:rPr>
  </w:style>
  <w:style w:type="character" w:customStyle="1" w:styleId="hps">
    <w:name w:val="hps"/>
    <w:basedOn w:val="DefaultParagraphFont"/>
    <w:rsid w:val="00F35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083"/>
    <w:pPr>
      <w:spacing w:after="160" w:line="259" w:lineRule="auto"/>
    </w:pPr>
    <w:rPr>
      <w:kern w:val="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DE"/>
    <w:pPr>
      <w:spacing w:after="200" w:line="276" w:lineRule="auto"/>
      <w:ind w:left="720"/>
      <w:contextualSpacing/>
    </w:pPr>
    <w:rPr>
      <w:kern w:val="0"/>
      <w:lang w:val="en-US"/>
    </w:rPr>
  </w:style>
  <w:style w:type="table" w:styleId="TableGrid">
    <w:name w:val="Table Grid"/>
    <w:basedOn w:val="TableNormal"/>
    <w:uiPriority w:val="59"/>
    <w:rsid w:val="00E8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B32"/>
    <w:rPr>
      <w:kern w:val="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A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32"/>
    <w:rPr>
      <w:kern w:val="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0C"/>
    <w:rPr>
      <w:rFonts w:ascii="Tahoma" w:hAnsi="Tahoma" w:cs="Tahoma"/>
      <w:kern w:val="2"/>
      <w:sz w:val="16"/>
      <w:szCs w:val="16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2617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175E"/>
    <w:rPr>
      <w:kern w:val="2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26175E"/>
    <w:rPr>
      <w:vertAlign w:val="superscript"/>
    </w:rPr>
  </w:style>
  <w:style w:type="character" w:customStyle="1" w:styleId="apple-style-span">
    <w:name w:val="apple-style-span"/>
    <w:basedOn w:val="DefaultParagraphFont"/>
    <w:rsid w:val="00491750"/>
  </w:style>
  <w:style w:type="character" w:customStyle="1" w:styleId="Heading1Char">
    <w:name w:val="Heading 1 Char"/>
    <w:basedOn w:val="DefaultParagraphFont"/>
    <w:link w:val="Heading1"/>
    <w:uiPriority w:val="9"/>
    <w:rsid w:val="006678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667867"/>
    <w:pPr>
      <w:spacing w:line="276" w:lineRule="auto"/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67867"/>
    <w:pPr>
      <w:spacing w:after="100" w:line="480" w:lineRule="auto"/>
    </w:pPr>
    <w:rPr>
      <w:rFonts w:ascii="Times New Roman" w:eastAsiaTheme="minorEastAsia" w:hAnsi="Times New Roman" w:cs="Times New Roman"/>
      <w:color w:val="000000" w:themeColor="text1"/>
      <w:kern w:val="0"/>
      <w:sz w:val="24"/>
      <w:szCs w:val="24"/>
    </w:rPr>
  </w:style>
  <w:style w:type="character" w:customStyle="1" w:styleId="hps">
    <w:name w:val="hps"/>
    <w:basedOn w:val="DefaultParagraphFont"/>
    <w:rsid w:val="00F3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DBEC-FEFC-4205-8DD6-5CD64893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Janah</dc:creator>
  <cp:lastModifiedBy>komputerku</cp:lastModifiedBy>
  <cp:revision>2</cp:revision>
  <cp:lastPrinted>2015-09-22T05:56:00Z</cp:lastPrinted>
  <dcterms:created xsi:type="dcterms:W3CDTF">2015-09-22T05:58:00Z</dcterms:created>
  <dcterms:modified xsi:type="dcterms:W3CDTF">2015-09-22T05:58:00Z</dcterms:modified>
</cp:coreProperties>
</file>