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3F1" w:rsidRDefault="008943F1" w:rsidP="008943F1">
      <w:pPr>
        <w:jc w:val="center"/>
        <w:rPr>
          <w:rFonts w:ascii="Times New Roman" w:hAnsi="Times New Roman" w:cs="Times New Roman"/>
          <w:b/>
          <w:sz w:val="24"/>
        </w:rPr>
      </w:pPr>
      <w:r>
        <w:rPr>
          <w:rFonts w:ascii="Times New Roman" w:hAnsi="Times New Roman" w:cs="Times New Roman"/>
          <w:b/>
          <w:sz w:val="24"/>
        </w:rPr>
        <w:t>Efektivitas Pemanfaatan Sumber Belajar Pada Pembelajaran Matematika di Kelas 4,5,6 MI Diponegoro 03 Karanglesem Tahun Pelajaran 2016/2017</w:t>
      </w:r>
    </w:p>
    <w:p w:rsidR="008943F1" w:rsidRDefault="008943F1" w:rsidP="008943F1">
      <w:pPr>
        <w:jc w:val="center"/>
        <w:rPr>
          <w:rFonts w:ascii="Times New Roman" w:hAnsi="Times New Roman" w:cs="Times New Roman"/>
          <w:sz w:val="24"/>
        </w:rPr>
      </w:pPr>
      <w:r>
        <w:rPr>
          <w:rFonts w:ascii="Times New Roman" w:hAnsi="Times New Roman" w:cs="Times New Roman"/>
          <w:sz w:val="24"/>
        </w:rPr>
        <w:t>Oleh : Vivie Marteza</w:t>
      </w:r>
    </w:p>
    <w:p w:rsidR="008943F1" w:rsidRDefault="008943F1" w:rsidP="008943F1">
      <w:pPr>
        <w:jc w:val="center"/>
        <w:rPr>
          <w:rFonts w:ascii="Times New Roman" w:hAnsi="Times New Roman" w:cs="Times New Roman"/>
          <w:sz w:val="24"/>
        </w:rPr>
      </w:pPr>
      <w:r>
        <w:rPr>
          <w:rFonts w:ascii="Times New Roman" w:hAnsi="Times New Roman" w:cs="Times New Roman"/>
          <w:sz w:val="24"/>
        </w:rPr>
        <w:t>NIM : 1323310013</w:t>
      </w:r>
    </w:p>
    <w:p w:rsidR="008943F1" w:rsidRPr="0054301E" w:rsidRDefault="008943F1" w:rsidP="008943F1">
      <w:pPr>
        <w:jc w:val="center"/>
        <w:rPr>
          <w:rFonts w:ascii="Times New Roman" w:hAnsi="Times New Roman" w:cs="Times New Roman"/>
          <w:sz w:val="8"/>
        </w:rPr>
      </w:pPr>
    </w:p>
    <w:p w:rsidR="008943F1" w:rsidRDefault="008943F1" w:rsidP="008943F1">
      <w:pPr>
        <w:jc w:val="center"/>
        <w:rPr>
          <w:rFonts w:ascii="Times New Roman" w:hAnsi="Times New Roman" w:cs="Times New Roman"/>
          <w:sz w:val="24"/>
        </w:rPr>
      </w:pPr>
      <w:r w:rsidRPr="00630953">
        <w:rPr>
          <w:rFonts w:ascii="Times New Roman" w:hAnsi="Times New Roman" w:cs="Times New Roman"/>
          <w:sz w:val="24"/>
        </w:rPr>
        <w:t>ABSTRAK</w:t>
      </w:r>
    </w:p>
    <w:p w:rsidR="008943F1" w:rsidRPr="0054301E" w:rsidRDefault="008943F1" w:rsidP="008943F1">
      <w:pPr>
        <w:jc w:val="center"/>
        <w:rPr>
          <w:rFonts w:ascii="Times New Roman" w:hAnsi="Times New Roman" w:cs="Times New Roman"/>
          <w:sz w:val="12"/>
        </w:rPr>
      </w:pPr>
    </w:p>
    <w:p w:rsidR="008943F1" w:rsidRPr="002442F0" w:rsidRDefault="008943F1" w:rsidP="008943F1">
      <w:pPr>
        <w:spacing w:line="240" w:lineRule="auto"/>
        <w:ind w:firstLine="567"/>
        <w:jc w:val="both"/>
        <w:rPr>
          <w:rFonts w:ascii="Times New Roman" w:hAnsi="Times New Roman" w:cs="Times New Roman"/>
          <w:i/>
          <w:sz w:val="24"/>
        </w:rPr>
      </w:pPr>
      <w:r w:rsidRPr="00FA5129">
        <w:rPr>
          <w:rFonts w:ascii="Times New Roman" w:hAnsi="Times New Roman" w:cs="Times New Roman"/>
          <w:sz w:val="24"/>
        </w:rPr>
        <w:t xml:space="preserve">Sumber belajar merupakan salah satu komponen yang terdapat baik dalam belajar, mengajar, maupun pembelajaran yang penting keberadaannya dan tidak dapat dipisahkan keberadaanya dengan komponen-komponen pembelajaran lainnya. </w:t>
      </w:r>
      <w:r>
        <w:rPr>
          <w:rFonts w:ascii="Times New Roman" w:hAnsi="Times New Roman" w:cs="Times New Roman"/>
          <w:sz w:val="24"/>
        </w:rPr>
        <w:t xml:space="preserve">Semakin berkembangnya teknologi pada saat era globalisasi ini maka semakin beragam pula bentuk dan jenis sumber belajar. Mengingat kebutuhan ilmu matematika yang pokok maka penting untuk membuat kebijakan yang pas dalam memilih dan menggunakan sumber belajar pada pembelajaran matematika karena sifat matematika yang abstrak.Rumusan permasalahan dalam penelitin ini adalah : Apa saja jenis sumber belajar yang dimanfaatkan pada pembelajaran matematika dan bagaimana keefektifannya pada pembelajaran matematika di kelas 4,5,6 MI Diponegoro 03 Karanglesem tahun pelajaran 2016/2017. Penelitian ini bertujuan untuk mendeskripsikan pemanfaatan sumber belajar pada pembelajaran matematika dan bagaimana keefektifannya dalam pembelajaran matematika.Data penelitian ini akan diuji dengan metode kuantitatif menggunakan teknik analisis deskriptif  dalam rangka untuk mengetahui seberapa besar pemanfaatan sumber belajar dalam pembelajaran matematika dan keefektifannya dalam pembelajaran matematika di kelas 4,5,6 MI Diponegoro 03 Karanglesem. Sedangkan instrumen penelitian yang digunakan yaitu menggunakan kuesioner.Hasil penelitian ini menunjukkan bahwa prosentase pemanfaatan sumber belajar matematika berupa pesan sebesar 19%, pemanfaatan sumber belajar manusia sebesar 10%, pemanfaatan sumber belajar bahan sebesar 20%, pemanfaatan sumber belajar alat sebesar 15%, pemanfaatan sumber belajar metode sebesar 20%, dan pemanfaatan sumber belajar lingkungan sebesar 16%. Dengan keefektifan pemanfaatan sumber belajar pada pembelajaran matematika di MI Diponegoro 03 Karanglesem prosentasenya sebesar </w:t>
      </w:r>
      <w:r>
        <w:rPr>
          <w:rFonts w:ascii="Times New Roman" w:eastAsia="Calibri" w:hAnsi="Times New Roman" w:cs="Times New Roman"/>
          <w:sz w:val="24"/>
        </w:rPr>
        <w:t>73,21</w:t>
      </w:r>
      <w:r w:rsidRPr="005A57B5">
        <w:rPr>
          <w:rFonts w:ascii="Times New Roman" w:eastAsia="Calibri" w:hAnsi="Times New Roman" w:cs="Times New Roman"/>
          <w:sz w:val="24"/>
        </w:rPr>
        <w:t xml:space="preserve">% dengan kategori </w:t>
      </w:r>
      <w:r>
        <w:rPr>
          <w:rFonts w:ascii="Times New Roman" w:eastAsia="Calibri" w:hAnsi="Times New Roman" w:cs="Times New Roman"/>
          <w:sz w:val="24"/>
        </w:rPr>
        <w:t xml:space="preserve">cukup </w:t>
      </w:r>
      <w:r w:rsidRPr="005A57B5">
        <w:rPr>
          <w:rFonts w:ascii="Times New Roman" w:eastAsia="Calibri" w:hAnsi="Times New Roman" w:cs="Times New Roman"/>
          <w:sz w:val="24"/>
        </w:rPr>
        <w:t>baik.</w:t>
      </w:r>
    </w:p>
    <w:p w:rsidR="008943F1" w:rsidRDefault="008943F1" w:rsidP="008943F1">
      <w:pPr>
        <w:spacing w:line="240" w:lineRule="auto"/>
        <w:jc w:val="both"/>
        <w:rPr>
          <w:rFonts w:ascii="Times New Roman" w:hAnsi="Times New Roman" w:cs="Times New Roman"/>
          <w:color w:val="FF0000"/>
          <w:sz w:val="24"/>
        </w:rPr>
      </w:pPr>
    </w:p>
    <w:p w:rsidR="008943F1" w:rsidRDefault="008943F1" w:rsidP="008943F1">
      <w:pPr>
        <w:spacing w:line="240" w:lineRule="auto"/>
        <w:jc w:val="both"/>
        <w:rPr>
          <w:rFonts w:ascii="Times New Roman" w:hAnsi="Times New Roman" w:cs="Times New Roman"/>
          <w:sz w:val="24"/>
        </w:rPr>
      </w:pPr>
      <w:r w:rsidRPr="00630953">
        <w:rPr>
          <w:rFonts w:ascii="Times New Roman" w:hAnsi="Times New Roman" w:cs="Times New Roman"/>
          <w:sz w:val="24"/>
        </w:rPr>
        <w:t xml:space="preserve">Kata Kunci </w:t>
      </w:r>
      <w:r>
        <w:rPr>
          <w:rFonts w:ascii="Times New Roman" w:hAnsi="Times New Roman" w:cs="Times New Roman"/>
          <w:sz w:val="24"/>
        </w:rPr>
        <w:t xml:space="preserve">: Efektivitas, Pemanfaatan, Sumber Belajar, Pembelajaran Matematika, </w:t>
      </w:r>
    </w:p>
    <w:p w:rsidR="008943F1" w:rsidRPr="002442F0" w:rsidRDefault="008943F1" w:rsidP="008943F1">
      <w:pPr>
        <w:spacing w:line="240" w:lineRule="auto"/>
        <w:ind w:left="720"/>
        <w:jc w:val="both"/>
        <w:rPr>
          <w:rFonts w:ascii="Times New Roman" w:hAnsi="Times New Roman" w:cs="Times New Roman"/>
          <w:sz w:val="24"/>
          <w:vertAlign w:val="superscript"/>
        </w:rPr>
      </w:pPr>
      <w:r>
        <w:rPr>
          <w:rFonts w:ascii="Times New Roman" w:hAnsi="Times New Roman" w:cs="Times New Roman"/>
          <w:sz w:val="24"/>
        </w:rPr>
        <w:t xml:space="preserve">         MI Diponegoro 03 Karanglesem.</w:t>
      </w:r>
    </w:p>
    <w:p w:rsidR="00FA4D3D" w:rsidRPr="008943F1" w:rsidRDefault="00FA4D3D" w:rsidP="008943F1">
      <w:bookmarkStart w:id="0" w:name="_GoBack"/>
      <w:bookmarkEnd w:id="0"/>
    </w:p>
    <w:sectPr w:rsidR="00FA4D3D" w:rsidRPr="008943F1" w:rsidSect="00695F58">
      <w:headerReference w:type="default" r:id="rId8"/>
      <w:pgSz w:w="11906" w:h="16838" w:code="9"/>
      <w:pgMar w:top="2268" w:right="1701" w:bottom="1701" w:left="2268" w:header="708" w:footer="708" w:gutter="0"/>
      <w:pgNumType w:fmt="lowerRoman"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E74" w:rsidRDefault="00044E74" w:rsidP="00107536">
      <w:pPr>
        <w:spacing w:after="0" w:line="240" w:lineRule="auto"/>
      </w:pPr>
      <w:r>
        <w:separator/>
      </w:r>
    </w:p>
  </w:endnote>
  <w:endnote w:type="continuationSeparator" w:id="0">
    <w:p w:rsidR="00044E74" w:rsidRDefault="00044E74" w:rsidP="00107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E74" w:rsidRDefault="00044E74" w:rsidP="00107536">
      <w:pPr>
        <w:spacing w:after="0" w:line="240" w:lineRule="auto"/>
      </w:pPr>
      <w:r>
        <w:separator/>
      </w:r>
    </w:p>
  </w:footnote>
  <w:footnote w:type="continuationSeparator" w:id="0">
    <w:p w:rsidR="00044E74" w:rsidRDefault="00044E74" w:rsidP="001075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F58" w:rsidRDefault="00695F58" w:rsidP="008943F1">
    <w:pPr>
      <w:pStyle w:val="Header"/>
      <w:jc w:val="right"/>
    </w:pPr>
  </w:p>
  <w:p w:rsidR="00107536" w:rsidRDefault="001075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0167"/>
    <w:multiLevelType w:val="hybridMultilevel"/>
    <w:tmpl w:val="670E23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2E69A5"/>
    <w:multiLevelType w:val="hybridMultilevel"/>
    <w:tmpl w:val="76C61AE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575C0C"/>
    <w:multiLevelType w:val="hybridMultilevel"/>
    <w:tmpl w:val="1E3EAD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701DEA"/>
    <w:multiLevelType w:val="hybridMultilevel"/>
    <w:tmpl w:val="81283AA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9336FA3"/>
    <w:multiLevelType w:val="hybridMultilevel"/>
    <w:tmpl w:val="5860D802"/>
    <w:lvl w:ilvl="0" w:tplc="15B052D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39CC79FB"/>
    <w:multiLevelType w:val="hybridMultilevel"/>
    <w:tmpl w:val="B3566E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DE41BB4"/>
    <w:multiLevelType w:val="hybridMultilevel"/>
    <w:tmpl w:val="62B4FE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8C74408"/>
    <w:multiLevelType w:val="hybridMultilevel"/>
    <w:tmpl w:val="0070213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98C228D"/>
    <w:multiLevelType w:val="hybridMultilevel"/>
    <w:tmpl w:val="81922D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EE83F98"/>
    <w:multiLevelType w:val="hybridMultilevel"/>
    <w:tmpl w:val="A18AC2DE"/>
    <w:lvl w:ilvl="0" w:tplc="04210015">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1"/>
  </w:num>
  <w:num w:numId="5">
    <w:abstractNumId w:val="7"/>
  </w:num>
  <w:num w:numId="6">
    <w:abstractNumId w:val="2"/>
  </w:num>
  <w:num w:numId="7">
    <w:abstractNumId w:val="4"/>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DE"/>
    <w:rsid w:val="00015099"/>
    <w:rsid w:val="00027167"/>
    <w:rsid w:val="00044E74"/>
    <w:rsid w:val="000910D9"/>
    <w:rsid w:val="000A111E"/>
    <w:rsid w:val="000F7353"/>
    <w:rsid w:val="00107536"/>
    <w:rsid w:val="00144A76"/>
    <w:rsid w:val="0017696D"/>
    <w:rsid w:val="001962CD"/>
    <w:rsid w:val="001B4BF2"/>
    <w:rsid w:val="001C41D4"/>
    <w:rsid w:val="001D2DB3"/>
    <w:rsid w:val="00216399"/>
    <w:rsid w:val="00216CB0"/>
    <w:rsid w:val="0023263E"/>
    <w:rsid w:val="002442F0"/>
    <w:rsid w:val="00264FF2"/>
    <w:rsid w:val="002A5DC3"/>
    <w:rsid w:val="002C532E"/>
    <w:rsid w:val="002D4522"/>
    <w:rsid w:val="002D65F9"/>
    <w:rsid w:val="003262A4"/>
    <w:rsid w:val="003504FB"/>
    <w:rsid w:val="003557FA"/>
    <w:rsid w:val="003A11A0"/>
    <w:rsid w:val="003A1701"/>
    <w:rsid w:val="003A2284"/>
    <w:rsid w:val="003C2164"/>
    <w:rsid w:val="00423017"/>
    <w:rsid w:val="004258D8"/>
    <w:rsid w:val="0042617F"/>
    <w:rsid w:val="0045560A"/>
    <w:rsid w:val="004642B3"/>
    <w:rsid w:val="0047461C"/>
    <w:rsid w:val="004931D8"/>
    <w:rsid w:val="004D752B"/>
    <w:rsid w:val="005241E4"/>
    <w:rsid w:val="0054301E"/>
    <w:rsid w:val="00564AFB"/>
    <w:rsid w:val="005A57B5"/>
    <w:rsid w:val="005D1590"/>
    <w:rsid w:val="00630953"/>
    <w:rsid w:val="00660CD8"/>
    <w:rsid w:val="006870AB"/>
    <w:rsid w:val="00693D73"/>
    <w:rsid w:val="00695F58"/>
    <w:rsid w:val="006D1066"/>
    <w:rsid w:val="007218F3"/>
    <w:rsid w:val="007417B1"/>
    <w:rsid w:val="007B2BC9"/>
    <w:rsid w:val="008027BC"/>
    <w:rsid w:val="00866271"/>
    <w:rsid w:val="00891A54"/>
    <w:rsid w:val="008943F1"/>
    <w:rsid w:val="008B3E5F"/>
    <w:rsid w:val="008F2BA6"/>
    <w:rsid w:val="00917659"/>
    <w:rsid w:val="0092228C"/>
    <w:rsid w:val="00970D29"/>
    <w:rsid w:val="00974D61"/>
    <w:rsid w:val="00991FDB"/>
    <w:rsid w:val="009B3FA9"/>
    <w:rsid w:val="009D74AF"/>
    <w:rsid w:val="009E0644"/>
    <w:rsid w:val="009E2AC9"/>
    <w:rsid w:val="00A272DE"/>
    <w:rsid w:val="00A53FE4"/>
    <w:rsid w:val="00A66CA8"/>
    <w:rsid w:val="00A818D6"/>
    <w:rsid w:val="00A95C54"/>
    <w:rsid w:val="00AA0B8E"/>
    <w:rsid w:val="00AB302A"/>
    <w:rsid w:val="00AE5157"/>
    <w:rsid w:val="00AF4378"/>
    <w:rsid w:val="00B31862"/>
    <w:rsid w:val="00B80102"/>
    <w:rsid w:val="00BE70EA"/>
    <w:rsid w:val="00BE73B6"/>
    <w:rsid w:val="00BF4963"/>
    <w:rsid w:val="00C001B9"/>
    <w:rsid w:val="00C14D96"/>
    <w:rsid w:val="00C15183"/>
    <w:rsid w:val="00C418A4"/>
    <w:rsid w:val="00C54758"/>
    <w:rsid w:val="00C84C02"/>
    <w:rsid w:val="00C84C5D"/>
    <w:rsid w:val="00C91DE3"/>
    <w:rsid w:val="00CA17FD"/>
    <w:rsid w:val="00D06DBC"/>
    <w:rsid w:val="00D078AA"/>
    <w:rsid w:val="00D65912"/>
    <w:rsid w:val="00D9693B"/>
    <w:rsid w:val="00DE40BF"/>
    <w:rsid w:val="00E15393"/>
    <w:rsid w:val="00E16379"/>
    <w:rsid w:val="00E24058"/>
    <w:rsid w:val="00E270E4"/>
    <w:rsid w:val="00E41680"/>
    <w:rsid w:val="00E42C08"/>
    <w:rsid w:val="00E47572"/>
    <w:rsid w:val="00E635A9"/>
    <w:rsid w:val="00EA59BF"/>
    <w:rsid w:val="00EB76C6"/>
    <w:rsid w:val="00EE44B2"/>
    <w:rsid w:val="00F171FB"/>
    <w:rsid w:val="00F450C9"/>
    <w:rsid w:val="00F51963"/>
    <w:rsid w:val="00FA4D3D"/>
    <w:rsid w:val="00FA5129"/>
    <w:rsid w:val="00FB341B"/>
    <w:rsid w:val="00FF4E5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C08"/>
    <w:pPr>
      <w:ind w:left="720"/>
      <w:contextualSpacing/>
    </w:pPr>
  </w:style>
  <w:style w:type="paragraph" w:styleId="NoSpacing">
    <w:name w:val="No Spacing"/>
    <w:uiPriority w:val="1"/>
    <w:qFormat/>
    <w:rsid w:val="006870AB"/>
    <w:pPr>
      <w:spacing w:after="0" w:line="240" w:lineRule="auto"/>
    </w:pPr>
  </w:style>
  <w:style w:type="paragraph" w:styleId="Header">
    <w:name w:val="header"/>
    <w:basedOn w:val="Normal"/>
    <w:link w:val="HeaderChar"/>
    <w:uiPriority w:val="99"/>
    <w:unhideWhenUsed/>
    <w:rsid w:val="00107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536"/>
  </w:style>
  <w:style w:type="paragraph" w:styleId="Footer">
    <w:name w:val="footer"/>
    <w:basedOn w:val="Normal"/>
    <w:link w:val="FooterChar"/>
    <w:uiPriority w:val="99"/>
    <w:unhideWhenUsed/>
    <w:rsid w:val="00107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536"/>
  </w:style>
  <w:style w:type="paragraph" w:styleId="BalloonText">
    <w:name w:val="Balloon Text"/>
    <w:basedOn w:val="Normal"/>
    <w:link w:val="BalloonTextChar"/>
    <w:uiPriority w:val="99"/>
    <w:semiHidden/>
    <w:unhideWhenUsed/>
    <w:rsid w:val="00D65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91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C08"/>
    <w:pPr>
      <w:ind w:left="720"/>
      <w:contextualSpacing/>
    </w:pPr>
  </w:style>
  <w:style w:type="paragraph" w:styleId="NoSpacing">
    <w:name w:val="No Spacing"/>
    <w:uiPriority w:val="1"/>
    <w:qFormat/>
    <w:rsid w:val="006870AB"/>
    <w:pPr>
      <w:spacing w:after="0" w:line="240" w:lineRule="auto"/>
    </w:pPr>
  </w:style>
  <w:style w:type="paragraph" w:styleId="Header">
    <w:name w:val="header"/>
    <w:basedOn w:val="Normal"/>
    <w:link w:val="HeaderChar"/>
    <w:uiPriority w:val="99"/>
    <w:unhideWhenUsed/>
    <w:rsid w:val="00107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536"/>
  </w:style>
  <w:style w:type="paragraph" w:styleId="Footer">
    <w:name w:val="footer"/>
    <w:basedOn w:val="Normal"/>
    <w:link w:val="FooterChar"/>
    <w:uiPriority w:val="99"/>
    <w:unhideWhenUsed/>
    <w:rsid w:val="00107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536"/>
  </w:style>
  <w:style w:type="paragraph" w:styleId="BalloonText">
    <w:name w:val="Balloon Text"/>
    <w:basedOn w:val="Normal"/>
    <w:link w:val="BalloonTextChar"/>
    <w:uiPriority w:val="99"/>
    <w:semiHidden/>
    <w:unhideWhenUsed/>
    <w:rsid w:val="00D65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9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mitradika4</cp:lastModifiedBy>
  <cp:revision>2</cp:revision>
  <cp:lastPrinted>2018-01-15T00:46:00Z</cp:lastPrinted>
  <dcterms:created xsi:type="dcterms:W3CDTF">2018-01-28T16:44:00Z</dcterms:created>
  <dcterms:modified xsi:type="dcterms:W3CDTF">2018-01-28T16:44:00Z</dcterms:modified>
</cp:coreProperties>
</file>