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BE" w:rsidRPr="004B2303" w:rsidRDefault="00047BBE" w:rsidP="004B2303">
      <w:pPr>
        <w:pStyle w:val="PlainText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B2303">
        <w:rPr>
          <w:rFonts w:ascii="Times New Roman" w:hAnsi="Times New Roman"/>
          <w:b/>
          <w:sz w:val="24"/>
          <w:szCs w:val="24"/>
        </w:rPr>
        <w:t>BAB</w:t>
      </w:r>
      <w:r w:rsidR="004B2303" w:rsidRPr="004B2303">
        <w:rPr>
          <w:rFonts w:ascii="Times New Roman" w:hAnsi="Times New Roman"/>
          <w:b/>
          <w:sz w:val="24"/>
          <w:szCs w:val="24"/>
        </w:rPr>
        <w:t xml:space="preserve"> I</w:t>
      </w:r>
      <w:r w:rsidRPr="004B2303">
        <w:rPr>
          <w:rFonts w:ascii="Times New Roman" w:hAnsi="Times New Roman"/>
          <w:b/>
          <w:sz w:val="24"/>
          <w:szCs w:val="24"/>
        </w:rPr>
        <w:t>V</w:t>
      </w:r>
    </w:p>
    <w:p w:rsidR="00047BBE" w:rsidRPr="004B2303" w:rsidRDefault="00047BBE" w:rsidP="004B2303">
      <w:pPr>
        <w:pStyle w:val="PlainText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B2303">
        <w:rPr>
          <w:rFonts w:ascii="Times New Roman" w:hAnsi="Times New Roman"/>
          <w:b/>
          <w:sz w:val="24"/>
          <w:szCs w:val="24"/>
        </w:rPr>
        <w:t>TEMUAN</w:t>
      </w:r>
    </w:p>
    <w:p w:rsidR="004B2303" w:rsidRDefault="004B2303" w:rsidP="004B2303">
      <w:pPr>
        <w:pStyle w:val="PlainText"/>
        <w:spacing w:line="360" w:lineRule="auto"/>
        <w:rPr>
          <w:rFonts w:ascii="Times New Roman" w:hAnsi="Times New Roman"/>
          <w:sz w:val="24"/>
          <w:szCs w:val="24"/>
        </w:rPr>
      </w:pPr>
    </w:p>
    <w:p w:rsidR="00047BBE" w:rsidRPr="004B2303" w:rsidRDefault="00047BBE" w:rsidP="004B2303">
      <w:pPr>
        <w:pStyle w:val="PlainText"/>
        <w:numPr>
          <w:ilvl w:val="0"/>
          <w:numId w:val="1"/>
        </w:numPr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4B2303">
        <w:rPr>
          <w:rFonts w:ascii="Times New Roman" w:hAnsi="Times New Roman"/>
          <w:b/>
          <w:sz w:val="24"/>
          <w:szCs w:val="24"/>
        </w:rPr>
        <w:t>Pelaksan</w:t>
      </w:r>
      <w:r w:rsidR="004B2303">
        <w:rPr>
          <w:rFonts w:ascii="Times New Roman" w:hAnsi="Times New Roman"/>
          <w:b/>
          <w:sz w:val="24"/>
          <w:szCs w:val="24"/>
        </w:rPr>
        <w:t>a</w:t>
      </w:r>
      <w:r w:rsidRPr="004B2303">
        <w:rPr>
          <w:rFonts w:ascii="Times New Roman" w:hAnsi="Times New Roman"/>
          <w:b/>
          <w:sz w:val="24"/>
          <w:szCs w:val="24"/>
        </w:rPr>
        <w:t>an Program BTA</w:t>
      </w:r>
      <w:r w:rsidRPr="004B2303">
        <w:rPr>
          <w:rFonts w:ascii="Times New Roman" w:hAnsi="Times New Roman"/>
          <w:b/>
          <w:sz w:val="24"/>
          <w:szCs w:val="24"/>
        </w:rPr>
        <w:tab/>
      </w:r>
    </w:p>
    <w:p w:rsidR="00047BBE" w:rsidRPr="00C5376F" w:rsidRDefault="00047BBE" w:rsidP="004B2303">
      <w:pPr>
        <w:pStyle w:val="PlainText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C5376F">
        <w:rPr>
          <w:rFonts w:ascii="Times New Roman" w:hAnsi="Times New Roman"/>
          <w:b/>
          <w:sz w:val="24"/>
          <w:szCs w:val="24"/>
        </w:rPr>
        <w:t>Penguji Program BTA</w:t>
      </w:r>
    </w:p>
    <w:p w:rsidR="00047BBE" w:rsidRPr="004B2303" w:rsidRDefault="00047BBE" w:rsidP="00A20C52">
      <w:pPr>
        <w:pStyle w:val="PlainText"/>
        <w:spacing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S</w:t>
      </w:r>
      <w:r w:rsidR="00DC6EEF">
        <w:rPr>
          <w:rFonts w:ascii="Times New Roman" w:hAnsi="Times New Roman"/>
          <w:sz w:val="24"/>
          <w:szCs w:val="24"/>
        </w:rPr>
        <w:t>e</w:t>
      </w:r>
      <w:r w:rsidRPr="004B2303">
        <w:rPr>
          <w:rFonts w:ascii="Times New Roman" w:hAnsi="Times New Roman"/>
          <w:sz w:val="24"/>
          <w:szCs w:val="24"/>
        </w:rPr>
        <w:t>bagaim</w:t>
      </w:r>
      <w:r w:rsidR="00DC6EEF">
        <w:rPr>
          <w:rFonts w:ascii="Times New Roman" w:hAnsi="Times New Roman"/>
          <w:sz w:val="24"/>
          <w:szCs w:val="24"/>
        </w:rPr>
        <w:t>a</w:t>
      </w:r>
      <w:r w:rsidRPr="004B2303">
        <w:rPr>
          <w:rFonts w:ascii="Times New Roman" w:hAnsi="Times New Roman"/>
          <w:sz w:val="24"/>
          <w:szCs w:val="24"/>
        </w:rPr>
        <w:t>na dicantumkan dalam Lampiran Surat Keputusan Ketua Sekolah Tinggi Islam Negeri Purwokerto Nomor 175 Tahun 2011 tanggal 1 April 2011 bahwa Penguji adalah dosen tetap atau luar biasa yang diangkat oleh Ketua STAIN yang memenuhi kualifikasi</w:t>
      </w:r>
    </w:p>
    <w:p w:rsidR="00047BBE" w:rsidRPr="004B2303" w:rsidRDefault="00047BBE" w:rsidP="00BB4689">
      <w:pPr>
        <w:pStyle w:val="PlainText"/>
        <w:numPr>
          <w:ilvl w:val="0"/>
          <w:numId w:val="3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Mampu membaca Al--Quran secara tartil, menguasai ilmu tajwid</w:t>
      </w:r>
    </w:p>
    <w:p w:rsidR="00047BBE" w:rsidRPr="004B2303" w:rsidRDefault="00047BBE" w:rsidP="00BB4689">
      <w:pPr>
        <w:pStyle w:val="PlainText"/>
        <w:numPr>
          <w:ilvl w:val="0"/>
          <w:numId w:val="3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Hafal Al-Quran minimal Juz Amma</w:t>
      </w:r>
    </w:p>
    <w:p w:rsidR="00047BBE" w:rsidRPr="004B2303" w:rsidRDefault="00047BBE" w:rsidP="00BB4689">
      <w:pPr>
        <w:pStyle w:val="PlainText"/>
        <w:numPr>
          <w:ilvl w:val="0"/>
          <w:numId w:val="3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Mampu menulis kalimat berbahasa Arab (,/m/a)</w:t>
      </w:r>
    </w:p>
    <w:p w:rsidR="00047BBE" w:rsidRPr="00BB4689" w:rsidRDefault="00047BBE" w:rsidP="00BB4689">
      <w:pPr>
        <w:pStyle w:val="PlainText"/>
        <w:numPr>
          <w:ilvl w:val="0"/>
          <w:numId w:val="3"/>
        </w:numPr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B4689">
        <w:rPr>
          <w:rFonts w:ascii="Times New Roman" w:hAnsi="Times New Roman"/>
          <w:sz w:val="24"/>
          <w:szCs w:val="24"/>
        </w:rPr>
        <w:t>Menguasai Praktik Pengamalanlbadah minimal thaharoh, shalat, zakat,</w:t>
      </w:r>
      <w:r w:rsidR="00BB4689" w:rsidRPr="00BB4689">
        <w:rPr>
          <w:rFonts w:ascii="Times New Roman" w:hAnsi="Times New Roman"/>
          <w:sz w:val="24"/>
          <w:szCs w:val="24"/>
        </w:rPr>
        <w:t xml:space="preserve"> </w:t>
      </w:r>
      <w:r w:rsidRPr="00BB4689">
        <w:rPr>
          <w:rFonts w:ascii="Times New Roman" w:hAnsi="Times New Roman"/>
          <w:sz w:val="24"/>
          <w:szCs w:val="24"/>
        </w:rPr>
        <w:t xml:space="preserve">       puasa, dan haji</w:t>
      </w:r>
      <w:r w:rsidR="00BD38BE">
        <w:rPr>
          <w:rFonts w:ascii="Times New Roman" w:hAnsi="Times New Roman"/>
          <w:sz w:val="24"/>
          <w:szCs w:val="24"/>
        </w:rPr>
        <w:t>.</w:t>
      </w:r>
    </w:p>
    <w:p w:rsidR="00AF6DC3" w:rsidRDefault="00047BBE" w:rsidP="00AF6DC3">
      <w:pPr>
        <w:pStyle w:val="PlainText"/>
        <w:spacing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Dari lima kualifikasi tersebut, maka dapat diketahui kualitikasi penguji BTA ada tiga hal yaitu mampu membaca Al-Quran secara tartil dan menguasai ilmu tajwid, hafal Al-Quran minimal Juz Amma dan mampu menulis kalimat berbahasa Arab (</w:t>
      </w:r>
      <w:r w:rsidR="00402E6C">
        <w:rPr>
          <w:rFonts w:ascii="Times New Roman" w:hAnsi="Times New Roman"/>
          <w:i/>
          <w:sz w:val="24"/>
          <w:szCs w:val="24"/>
        </w:rPr>
        <w:t>imla’</w:t>
      </w:r>
      <w:r w:rsidRPr="004B2303">
        <w:rPr>
          <w:rFonts w:ascii="Times New Roman" w:hAnsi="Times New Roman"/>
          <w:sz w:val="24"/>
          <w:szCs w:val="24"/>
        </w:rPr>
        <w:t>)</w:t>
      </w:r>
      <w:r w:rsidR="004E1590">
        <w:rPr>
          <w:rFonts w:ascii="Times New Roman" w:hAnsi="Times New Roman"/>
          <w:sz w:val="24"/>
          <w:szCs w:val="24"/>
        </w:rPr>
        <w:t>.</w:t>
      </w:r>
      <w:r w:rsidRPr="004B2303">
        <w:rPr>
          <w:rFonts w:ascii="Times New Roman" w:hAnsi="Times New Roman"/>
          <w:sz w:val="24"/>
          <w:szCs w:val="24"/>
        </w:rPr>
        <w:t xml:space="preserve"> Sedangkan salu lagi kualifikasi adalah untuk penguji PPi yaitu menguasai praktik p</w:t>
      </w:r>
      <w:r w:rsidR="00CB65D5">
        <w:rPr>
          <w:rFonts w:ascii="Times New Roman" w:hAnsi="Times New Roman"/>
          <w:sz w:val="24"/>
          <w:szCs w:val="24"/>
        </w:rPr>
        <w:t>engamalan</w:t>
      </w:r>
      <w:r w:rsidRPr="004B2303">
        <w:rPr>
          <w:rFonts w:ascii="Times New Roman" w:hAnsi="Times New Roman"/>
          <w:sz w:val="24"/>
          <w:szCs w:val="24"/>
        </w:rPr>
        <w:t xml:space="preserve"> ibadah minimal thaharoh, shalat, zakat, puasa, dan haji</w:t>
      </w:r>
      <w:r w:rsidR="00AF6DC3">
        <w:rPr>
          <w:rFonts w:ascii="Times New Roman" w:hAnsi="Times New Roman"/>
          <w:sz w:val="24"/>
          <w:szCs w:val="24"/>
        </w:rPr>
        <w:t>.</w:t>
      </w:r>
    </w:p>
    <w:p w:rsidR="00FC769F" w:rsidRDefault="00047BBE" w:rsidP="00FC769F">
      <w:pPr>
        <w:pStyle w:val="PlainText"/>
        <w:spacing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Sela</w:t>
      </w:r>
      <w:r w:rsidR="00570B07">
        <w:rPr>
          <w:rFonts w:ascii="Times New Roman" w:hAnsi="Times New Roman"/>
          <w:sz w:val="24"/>
          <w:szCs w:val="24"/>
        </w:rPr>
        <w:t>n</w:t>
      </w:r>
      <w:r w:rsidRPr="004B2303">
        <w:rPr>
          <w:rFonts w:ascii="Times New Roman" w:hAnsi="Times New Roman"/>
          <w:sz w:val="24"/>
          <w:szCs w:val="24"/>
        </w:rPr>
        <w:t xml:space="preserve">jutnya yang akan dibahas dalam penelitian ini adalah komponen </w:t>
      </w:r>
      <w:r w:rsidR="007C0C6F">
        <w:rPr>
          <w:rFonts w:ascii="Times New Roman" w:hAnsi="Times New Roman"/>
          <w:sz w:val="24"/>
          <w:szCs w:val="24"/>
        </w:rPr>
        <w:t xml:space="preserve">      materi u</w:t>
      </w:r>
      <w:r w:rsidRPr="004B2303">
        <w:rPr>
          <w:rFonts w:ascii="Times New Roman" w:hAnsi="Times New Roman"/>
          <w:sz w:val="24"/>
          <w:szCs w:val="24"/>
        </w:rPr>
        <w:t>jian BTA yang akan dibahas secukupnya kemudian ke arah yang lebih klmsus lagi yaitu tentang penghafalan Al-Quran</w:t>
      </w:r>
      <w:r w:rsidR="00FC769F">
        <w:rPr>
          <w:rFonts w:ascii="Times New Roman" w:hAnsi="Times New Roman"/>
          <w:sz w:val="24"/>
          <w:szCs w:val="24"/>
        </w:rPr>
        <w:t>.</w:t>
      </w:r>
    </w:p>
    <w:p w:rsidR="00373C67" w:rsidRDefault="00047BBE" w:rsidP="00373C67">
      <w:pPr>
        <w:pStyle w:val="PlainText"/>
        <w:spacing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Adapun dosen </w:t>
      </w:r>
      <w:r w:rsidR="00DF699E">
        <w:rPr>
          <w:rFonts w:ascii="Times New Roman" w:hAnsi="Times New Roman"/>
          <w:sz w:val="24"/>
          <w:szCs w:val="24"/>
        </w:rPr>
        <w:t>IAIN</w:t>
      </w:r>
      <w:r w:rsidRPr="004B2303">
        <w:rPr>
          <w:rFonts w:ascii="Times New Roman" w:hAnsi="Times New Roman"/>
          <w:sz w:val="24"/>
          <w:szCs w:val="24"/>
        </w:rPr>
        <w:t xml:space="preserve"> Purwokerto yang memeuuhi kualifikasi sebagai</w:t>
      </w:r>
      <w:r w:rsidR="009B30CD">
        <w:rPr>
          <w:rFonts w:ascii="Times New Roman" w:hAnsi="Times New Roman"/>
          <w:sz w:val="24"/>
          <w:szCs w:val="24"/>
        </w:rPr>
        <w:t xml:space="preserve"> </w:t>
      </w:r>
      <w:r w:rsidR="008D5071">
        <w:rPr>
          <w:rFonts w:ascii="Times New Roman" w:hAnsi="Times New Roman"/>
          <w:sz w:val="24"/>
          <w:szCs w:val="24"/>
        </w:rPr>
        <w:t xml:space="preserve">dosen penguji </w:t>
      </w:r>
      <w:r w:rsidR="00CC2C1A">
        <w:rPr>
          <w:rFonts w:ascii="Times New Roman" w:hAnsi="Times New Roman"/>
          <w:sz w:val="24"/>
          <w:szCs w:val="24"/>
        </w:rPr>
        <w:t xml:space="preserve">BTA dan PPI IAIN Purwokerto </w:t>
      </w:r>
      <w:r w:rsidR="00821F86">
        <w:rPr>
          <w:rFonts w:ascii="Times New Roman" w:hAnsi="Times New Roman"/>
          <w:sz w:val="24"/>
          <w:szCs w:val="24"/>
        </w:rPr>
        <w:t xml:space="preserve">adalah sebagaimana yang tercantum dalam Dokumentasi </w:t>
      </w:r>
      <w:r w:rsidR="001E7089">
        <w:rPr>
          <w:rFonts w:ascii="Times New Roman" w:hAnsi="Times New Roman"/>
          <w:sz w:val="24"/>
          <w:szCs w:val="24"/>
        </w:rPr>
        <w:t>Ma’had</w:t>
      </w:r>
      <w:r w:rsidR="00657885">
        <w:rPr>
          <w:rFonts w:ascii="Times New Roman" w:hAnsi="Times New Roman"/>
          <w:sz w:val="24"/>
          <w:szCs w:val="24"/>
        </w:rPr>
        <w:t xml:space="preserve"> Al-J</w:t>
      </w:r>
      <w:r w:rsidR="00237ED8">
        <w:rPr>
          <w:rFonts w:ascii="Times New Roman" w:hAnsi="Times New Roman"/>
          <w:sz w:val="24"/>
          <w:szCs w:val="24"/>
        </w:rPr>
        <w:t>u</w:t>
      </w:r>
      <w:r w:rsidR="00657885">
        <w:rPr>
          <w:rFonts w:ascii="Times New Roman" w:hAnsi="Times New Roman"/>
          <w:sz w:val="24"/>
          <w:szCs w:val="24"/>
        </w:rPr>
        <w:t>miah IAIN Purwokerto</w:t>
      </w:r>
      <w:r w:rsidR="00893D6F">
        <w:rPr>
          <w:rStyle w:val="FootnoteReference"/>
          <w:rFonts w:ascii="Times New Roman" w:hAnsi="Times New Roman"/>
          <w:sz w:val="24"/>
          <w:szCs w:val="24"/>
        </w:rPr>
        <w:footnoteReference w:customMarkFollows="1" w:id="2"/>
        <w:t>*)</w:t>
      </w:r>
      <w:r w:rsidR="00373C67">
        <w:rPr>
          <w:rStyle w:val="FootnoteReference"/>
          <w:rFonts w:ascii="Times New Roman" w:hAnsi="Times New Roman"/>
          <w:sz w:val="24"/>
          <w:szCs w:val="24"/>
        </w:rPr>
        <w:t xml:space="preserve">  </w:t>
      </w:r>
      <w:r w:rsidR="00373C67">
        <w:rPr>
          <w:rFonts w:ascii="Times New Roman" w:hAnsi="Times New Roman"/>
          <w:sz w:val="24"/>
          <w:szCs w:val="24"/>
        </w:rPr>
        <w:t>sebagai berikut</w:t>
      </w:r>
      <w:r w:rsidR="0050541E">
        <w:rPr>
          <w:rFonts w:ascii="Times New Roman" w:hAnsi="Times New Roman"/>
          <w:sz w:val="24"/>
          <w:szCs w:val="24"/>
        </w:rPr>
        <w:t xml:space="preserve"> :</w:t>
      </w:r>
    </w:p>
    <w:p w:rsidR="00047BBE" w:rsidRPr="004B2303" w:rsidRDefault="00632E48" w:rsidP="008432DE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Drs</w:t>
      </w:r>
      <w:r w:rsidR="0036138E">
        <w:rPr>
          <w:rFonts w:ascii="Times New Roman" w:hAnsi="Times New Roman"/>
          <w:sz w:val="24"/>
          <w:szCs w:val="24"/>
        </w:rPr>
        <w:t xml:space="preserve">. </w:t>
      </w:r>
      <w:r w:rsidR="00047BBE" w:rsidRPr="004B2303">
        <w:rPr>
          <w:rFonts w:ascii="Times New Roman" w:hAnsi="Times New Roman"/>
          <w:sz w:val="24"/>
          <w:szCs w:val="24"/>
        </w:rPr>
        <w:t>H</w:t>
      </w:r>
      <w:r w:rsidR="0036138E">
        <w:rPr>
          <w:rFonts w:ascii="Times New Roman" w:hAnsi="Times New Roman"/>
          <w:sz w:val="24"/>
          <w:szCs w:val="24"/>
        </w:rPr>
        <w:t xml:space="preserve"> </w:t>
      </w:r>
      <w:r w:rsidR="00047BBE" w:rsidRPr="004B2303">
        <w:rPr>
          <w:rFonts w:ascii="Times New Roman" w:hAnsi="Times New Roman"/>
          <w:sz w:val="24"/>
          <w:szCs w:val="24"/>
        </w:rPr>
        <w:t>Khariri,</w:t>
      </w:r>
      <w:r w:rsidR="00C842BD">
        <w:rPr>
          <w:rFonts w:ascii="Times New Roman" w:hAnsi="Times New Roman"/>
          <w:sz w:val="24"/>
          <w:szCs w:val="24"/>
        </w:rPr>
        <w:t xml:space="preserve"> </w:t>
      </w:r>
      <w:r w:rsidR="00EE1195">
        <w:rPr>
          <w:rFonts w:ascii="Times New Roman" w:hAnsi="Times New Roman"/>
          <w:sz w:val="24"/>
          <w:szCs w:val="24"/>
        </w:rPr>
        <w:t>M.Ag</w:t>
      </w:r>
    </w:p>
    <w:p w:rsidR="00047BBE" w:rsidRPr="004B2303" w:rsidRDefault="00632E48" w:rsidP="008432DE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Drs.</w:t>
      </w:r>
      <w:r w:rsidR="00047BBE" w:rsidRPr="004B2303">
        <w:rPr>
          <w:rFonts w:ascii="Times New Roman" w:hAnsi="Times New Roman"/>
          <w:sz w:val="24"/>
          <w:szCs w:val="24"/>
        </w:rPr>
        <w:t xml:space="preserve"> Zainal Abidin, </w:t>
      </w:r>
      <w:r w:rsidR="003D5B6A">
        <w:rPr>
          <w:rFonts w:ascii="Times New Roman" w:hAnsi="Times New Roman"/>
          <w:sz w:val="24"/>
          <w:szCs w:val="24"/>
        </w:rPr>
        <w:t>M.Pd</w:t>
      </w:r>
      <w:r w:rsidR="00047BBE" w:rsidRPr="004B2303">
        <w:rPr>
          <w:rFonts w:ascii="Times New Roman" w:hAnsi="Times New Roman"/>
          <w:sz w:val="24"/>
          <w:szCs w:val="24"/>
        </w:rPr>
        <w:t xml:space="preserve">   </w:t>
      </w:r>
    </w:p>
    <w:p w:rsidR="00047BBE" w:rsidRPr="004B2303" w:rsidRDefault="00632E48" w:rsidP="008432DE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Drs.</w:t>
      </w:r>
      <w:r w:rsidR="00047BBE" w:rsidRPr="004B2303">
        <w:rPr>
          <w:rFonts w:ascii="Times New Roman" w:hAnsi="Times New Roman"/>
          <w:sz w:val="24"/>
          <w:szCs w:val="24"/>
        </w:rPr>
        <w:t xml:space="preserve"> Rohmad, </w:t>
      </w:r>
      <w:r w:rsidR="003D5B6A">
        <w:rPr>
          <w:rFonts w:ascii="Times New Roman" w:hAnsi="Times New Roman"/>
          <w:sz w:val="24"/>
          <w:szCs w:val="24"/>
        </w:rPr>
        <w:t>M.Pd</w:t>
      </w:r>
    </w:p>
    <w:p w:rsidR="00047BBE" w:rsidRPr="004B2303" w:rsidRDefault="00632E48" w:rsidP="008432DE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Drs.</w:t>
      </w:r>
      <w:r w:rsidR="00047BBE" w:rsidRPr="004B2303">
        <w:rPr>
          <w:rFonts w:ascii="Times New Roman" w:hAnsi="Times New Roman"/>
          <w:sz w:val="24"/>
          <w:szCs w:val="24"/>
        </w:rPr>
        <w:t xml:space="preserve"> Sunhaji, </w:t>
      </w:r>
      <w:r w:rsidR="00EE1195">
        <w:rPr>
          <w:rFonts w:ascii="Times New Roman" w:hAnsi="Times New Roman"/>
          <w:sz w:val="24"/>
          <w:szCs w:val="24"/>
        </w:rPr>
        <w:t>M.Ag</w:t>
      </w:r>
      <w:r w:rsidR="00441969">
        <w:rPr>
          <w:rFonts w:ascii="Times New Roman" w:hAnsi="Times New Roman"/>
          <w:sz w:val="24"/>
          <w:szCs w:val="24"/>
        </w:rPr>
        <w:t xml:space="preserve"> </w:t>
      </w:r>
    </w:p>
    <w:p w:rsidR="00441969" w:rsidRDefault="00551FA4" w:rsidP="008432DE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Drs. H. </w:t>
      </w:r>
      <w:r w:rsidR="00441969">
        <w:rPr>
          <w:rFonts w:ascii="Times New Roman" w:hAnsi="Times New Roman"/>
          <w:sz w:val="24"/>
          <w:szCs w:val="24"/>
        </w:rPr>
        <w:t>Masyhud</w:t>
      </w:r>
      <w:r w:rsidR="00800A84">
        <w:rPr>
          <w:rFonts w:ascii="Times New Roman" w:hAnsi="Times New Roman"/>
          <w:sz w:val="24"/>
          <w:szCs w:val="24"/>
        </w:rPr>
        <w:t>, M.Ag</w:t>
      </w:r>
    </w:p>
    <w:p w:rsidR="00047BBE" w:rsidRPr="004B2303" w:rsidRDefault="00632E48" w:rsidP="008432DE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Drs.</w:t>
      </w:r>
      <w:r w:rsidR="00047BBE" w:rsidRPr="004B2303">
        <w:rPr>
          <w:rFonts w:ascii="Times New Roman" w:hAnsi="Times New Roman"/>
          <w:sz w:val="24"/>
          <w:szCs w:val="24"/>
        </w:rPr>
        <w:t xml:space="preserve"> H Moh Roqib, </w:t>
      </w:r>
      <w:r w:rsidR="00EE1195">
        <w:rPr>
          <w:rFonts w:ascii="Times New Roman" w:hAnsi="Times New Roman"/>
          <w:sz w:val="24"/>
          <w:szCs w:val="24"/>
        </w:rPr>
        <w:t>M.Ag</w:t>
      </w:r>
    </w:p>
    <w:p w:rsidR="00047BBE" w:rsidRPr="004B2303" w:rsidRDefault="00632E48" w:rsidP="008432DE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Drs.</w:t>
      </w:r>
      <w:r w:rsidR="00047BBE" w:rsidRPr="004B2303">
        <w:rPr>
          <w:rFonts w:ascii="Times New Roman" w:hAnsi="Times New Roman"/>
          <w:sz w:val="24"/>
          <w:szCs w:val="24"/>
        </w:rPr>
        <w:t xml:space="preserve"> H Syufaat, M Ag</w:t>
      </w:r>
    </w:p>
    <w:p w:rsidR="00047BBE" w:rsidRPr="004B2303" w:rsidRDefault="00632E48" w:rsidP="008432DE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Drs.</w:t>
      </w:r>
      <w:r w:rsidR="00047BBE" w:rsidRPr="004B2303">
        <w:rPr>
          <w:rFonts w:ascii="Times New Roman" w:hAnsi="Times New Roman"/>
          <w:sz w:val="24"/>
          <w:szCs w:val="24"/>
        </w:rPr>
        <w:t xml:space="preserve"> Subur, </w:t>
      </w:r>
      <w:r w:rsidR="00EE1195">
        <w:rPr>
          <w:rFonts w:ascii="Times New Roman" w:hAnsi="Times New Roman"/>
          <w:sz w:val="24"/>
          <w:szCs w:val="24"/>
        </w:rPr>
        <w:t>M.Ag</w:t>
      </w:r>
    </w:p>
    <w:p w:rsidR="00047BBE" w:rsidRPr="004B2303" w:rsidRDefault="00632E48" w:rsidP="008432DE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</w:t>
      </w:r>
      <w:r w:rsidR="00047BBE" w:rsidRPr="004B2303">
        <w:rPr>
          <w:rFonts w:ascii="Times New Roman" w:hAnsi="Times New Roman"/>
          <w:sz w:val="24"/>
          <w:szCs w:val="24"/>
        </w:rPr>
        <w:t xml:space="preserve">Hj Naqiyah, </w:t>
      </w:r>
      <w:r w:rsidR="00EE1195">
        <w:rPr>
          <w:rFonts w:ascii="Times New Roman" w:hAnsi="Times New Roman"/>
          <w:sz w:val="24"/>
          <w:szCs w:val="24"/>
        </w:rPr>
        <w:t>M.Ag</w:t>
      </w:r>
    </w:p>
    <w:p w:rsidR="00047BBE" w:rsidRPr="004B2303" w:rsidRDefault="00632E48" w:rsidP="008432DE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</w:t>
      </w:r>
      <w:r w:rsidR="00047BBE" w:rsidRPr="004B2303">
        <w:rPr>
          <w:rFonts w:ascii="Times New Roman" w:hAnsi="Times New Roman"/>
          <w:sz w:val="24"/>
          <w:szCs w:val="24"/>
        </w:rPr>
        <w:t>H Suraji,</w:t>
      </w:r>
      <w:r w:rsidR="00FD765C">
        <w:rPr>
          <w:rFonts w:ascii="Times New Roman" w:hAnsi="Times New Roman"/>
          <w:sz w:val="24"/>
          <w:szCs w:val="24"/>
        </w:rPr>
        <w:t xml:space="preserve"> </w:t>
      </w:r>
      <w:r w:rsidR="00EE1195">
        <w:rPr>
          <w:rFonts w:ascii="Times New Roman" w:hAnsi="Times New Roman"/>
          <w:sz w:val="24"/>
          <w:szCs w:val="24"/>
        </w:rPr>
        <w:t>M.Ag</w:t>
      </w:r>
    </w:p>
    <w:p w:rsidR="00047BBE" w:rsidRPr="004B2303" w:rsidRDefault="006A7DFD" w:rsidP="008432DE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</w:t>
      </w:r>
      <w:r w:rsidR="00047BBE" w:rsidRPr="004B2303">
        <w:rPr>
          <w:rFonts w:ascii="Times New Roman" w:hAnsi="Times New Roman"/>
          <w:sz w:val="24"/>
          <w:szCs w:val="24"/>
        </w:rPr>
        <w:t xml:space="preserve">Fauzi, </w:t>
      </w:r>
      <w:r w:rsidR="00EE1195">
        <w:rPr>
          <w:rFonts w:ascii="Times New Roman" w:hAnsi="Times New Roman"/>
          <w:sz w:val="24"/>
          <w:szCs w:val="24"/>
        </w:rPr>
        <w:t>M.Ag</w:t>
      </w:r>
    </w:p>
    <w:p w:rsidR="00047BBE" w:rsidRPr="004B2303" w:rsidRDefault="00047BBE" w:rsidP="008432DE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Nawawi, </w:t>
      </w:r>
      <w:r w:rsidR="00EE1195">
        <w:rPr>
          <w:rFonts w:ascii="Times New Roman" w:hAnsi="Times New Roman"/>
          <w:sz w:val="24"/>
          <w:szCs w:val="24"/>
        </w:rPr>
        <w:t>S.Ag</w:t>
      </w:r>
      <w:r w:rsidRPr="004B2303">
        <w:rPr>
          <w:rFonts w:ascii="Times New Roman" w:hAnsi="Times New Roman"/>
          <w:sz w:val="24"/>
          <w:szCs w:val="24"/>
        </w:rPr>
        <w:t>,M</w:t>
      </w:r>
      <w:r w:rsidR="00DA2902">
        <w:rPr>
          <w:rFonts w:ascii="Times New Roman" w:hAnsi="Times New Roman"/>
          <w:sz w:val="24"/>
          <w:szCs w:val="24"/>
        </w:rPr>
        <w:t>.</w:t>
      </w:r>
      <w:r w:rsidRPr="004B2303">
        <w:rPr>
          <w:rFonts w:ascii="Times New Roman" w:hAnsi="Times New Roman"/>
          <w:sz w:val="24"/>
          <w:szCs w:val="24"/>
        </w:rPr>
        <w:t>Hum</w:t>
      </w:r>
    </w:p>
    <w:p w:rsidR="00047BBE" w:rsidRPr="004B2303" w:rsidRDefault="00632E48" w:rsidP="008432DE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Drs.</w:t>
      </w:r>
      <w:r w:rsidR="00047BBE" w:rsidRPr="004B2303">
        <w:rPr>
          <w:rFonts w:ascii="Times New Roman" w:hAnsi="Times New Roman"/>
          <w:sz w:val="24"/>
          <w:szCs w:val="24"/>
        </w:rPr>
        <w:t xml:space="preserve"> Amat Nun, </w:t>
      </w:r>
      <w:r w:rsidR="003D5B6A">
        <w:rPr>
          <w:rFonts w:ascii="Times New Roman" w:hAnsi="Times New Roman"/>
          <w:sz w:val="24"/>
          <w:szCs w:val="24"/>
        </w:rPr>
        <w:t>M.Pd</w:t>
      </w:r>
      <w:r w:rsidR="00475B5C">
        <w:rPr>
          <w:rFonts w:ascii="Times New Roman" w:hAnsi="Times New Roman"/>
          <w:sz w:val="24"/>
          <w:szCs w:val="24"/>
        </w:rPr>
        <w:t>.</w:t>
      </w:r>
      <w:r w:rsidR="00047BBE" w:rsidRPr="004B2303">
        <w:rPr>
          <w:rFonts w:ascii="Times New Roman" w:hAnsi="Times New Roman"/>
          <w:sz w:val="24"/>
          <w:szCs w:val="24"/>
        </w:rPr>
        <w:t>I</w:t>
      </w:r>
    </w:p>
    <w:p w:rsidR="00047BBE" w:rsidRPr="004B2303" w:rsidRDefault="00632E48" w:rsidP="008432DE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</w:t>
      </w:r>
      <w:r w:rsidR="00047BBE" w:rsidRPr="004B2303">
        <w:rPr>
          <w:rFonts w:ascii="Times New Roman" w:hAnsi="Times New Roman"/>
          <w:sz w:val="24"/>
          <w:szCs w:val="24"/>
        </w:rPr>
        <w:t xml:space="preserve">Abdul, Basit, </w:t>
      </w:r>
      <w:r w:rsidR="00EE1195">
        <w:rPr>
          <w:rFonts w:ascii="Times New Roman" w:hAnsi="Times New Roman"/>
          <w:sz w:val="24"/>
          <w:szCs w:val="24"/>
        </w:rPr>
        <w:t>M.Ag</w:t>
      </w:r>
    </w:p>
    <w:p w:rsidR="00047BBE" w:rsidRPr="004B2303" w:rsidRDefault="00632E48" w:rsidP="008432DE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Drs.</w:t>
      </w:r>
      <w:r w:rsidR="00047BBE" w:rsidRPr="004B2303">
        <w:rPr>
          <w:rFonts w:ascii="Times New Roman" w:hAnsi="Times New Roman"/>
          <w:sz w:val="24"/>
          <w:szCs w:val="24"/>
        </w:rPr>
        <w:t xml:space="preserve"> Munjm M</w:t>
      </w:r>
      <w:r w:rsidR="003B4742">
        <w:rPr>
          <w:rFonts w:ascii="Times New Roman" w:hAnsi="Times New Roman"/>
          <w:sz w:val="24"/>
          <w:szCs w:val="24"/>
        </w:rPr>
        <w:t>.</w:t>
      </w:r>
      <w:r w:rsidR="00047BBE" w:rsidRPr="004B2303">
        <w:rPr>
          <w:rFonts w:ascii="Times New Roman" w:hAnsi="Times New Roman"/>
          <w:sz w:val="24"/>
          <w:szCs w:val="24"/>
        </w:rPr>
        <w:t>Pd</w:t>
      </w:r>
      <w:r w:rsidR="0002621B">
        <w:rPr>
          <w:rFonts w:ascii="Times New Roman" w:hAnsi="Times New Roman"/>
          <w:sz w:val="24"/>
          <w:szCs w:val="24"/>
        </w:rPr>
        <w:t>.I</w:t>
      </w:r>
    </w:p>
    <w:p w:rsidR="00047BBE" w:rsidRPr="004B2303" w:rsidRDefault="00632E48" w:rsidP="008432DE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Drs.</w:t>
      </w:r>
      <w:r w:rsidR="00047BBE" w:rsidRPr="004B2303">
        <w:rPr>
          <w:rFonts w:ascii="Times New Roman" w:hAnsi="Times New Roman"/>
          <w:sz w:val="24"/>
          <w:szCs w:val="24"/>
        </w:rPr>
        <w:t xml:space="preserve"> H Ansori, M</w:t>
      </w:r>
      <w:r w:rsidR="00EE1195">
        <w:rPr>
          <w:rFonts w:ascii="Times New Roman" w:hAnsi="Times New Roman"/>
          <w:sz w:val="24"/>
          <w:szCs w:val="24"/>
        </w:rPr>
        <w:t>.</w:t>
      </w:r>
      <w:r w:rsidR="00047BBE" w:rsidRPr="004B2303">
        <w:rPr>
          <w:rFonts w:ascii="Times New Roman" w:hAnsi="Times New Roman"/>
          <w:sz w:val="24"/>
          <w:szCs w:val="24"/>
        </w:rPr>
        <w:t>Ag</w:t>
      </w:r>
    </w:p>
    <w:p w:rsidR="00047BBE" w:rsidRPr="004B2303" w:rsidRDefault="00047BBE" w:rsidP="008432DE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Hj Khusnul Khotimah, </w:t>
      </w:r>
      <w:r w:rsidR="00EE1195">
        <w:rPr>
          <w:rFonts w:ascii="Times New Roman" w:hAnsi="Times New Roman"/>
          <w:sz w:val="24"/>
          <w:szCs w:val="24"/>
        </w:rPr>
        <w:t>M.Ag</w:t>
      </w:r>
    </w:p>
    <w:p w:rsidR="00047BBE" w:rsidRPr="004B2303" w:rsidRDefault="00632E48" w:rsidP="008432DE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</w:t>
      </w:r>
      <w:r w:rsidR="00047BBE" w:rsidRPr="004B2303">
        <w:rPr>
          <w:rFonts w:ascii="Times New Roman" w:hAnsi="Times New Roman"/>
          <w:sz w:val="24"/>
          <w:szCs w:val="24"/>
        </w:rPr>
        <w:t>Ridwan,</w:t>
      </w:r>
      <w:r w:rsidR="00AE7268">
        <w:rPr>
          <w:rFonts w:ascii="Times New Roman" w:hAnsi="Times New Roman"/>
          <w:sz w:val="24"/>
          <w:szCs w:val="24"/>
        </w:rPr>
        <w:t xml:space="preserve"> </w:t>
      </w:r>
      <w:r w:rsidR="00EE1195">
        <w:rPr>
          <w:rFonts w:ascii="Times New Roman" w:hAnsi="Times New Roman"/>
          <w:sz w:val="24"/>
          <w:szCs w:val="24"/>
        </w:rPr>
        <w:t>M.Ag</w:t>
      </w:r>
    </w:p>
    <w:p w:rsidR="00047BBE" w:rsidRPr="004B2303" w:rsidRDefault="00AB043C" w:rsidP="008432DE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Dra.</w:t>
      </w:r>
      <w:r w:rsidR="00047BBE" w:rsidRPr="004B2303">
        <w:rPr>
          <w:rFonts w:ascii="Times New Roman" w:hAnsi="Times New Roman"/>
          <w:sz w:val="24"/>
          <w:szCs w:val="24"/>
        </w:rPr>
        <w:t xml:space="preserve"> Hj  Mahmudah, M</w:t>
      </w:r>
      <w:r w:rsidR="00EE1195">
        <w:rPr>
          <w:rFonts w:ascii="Times New Roman" w:hAnsi="Times New Roman"/>
          <w:sz w:val="24"/>
          <w:szCs w:val="24"/>
        </w:rPr>
        <w:t>.</w:t>
      </w:r>
      <w:r w:rsidR="00047BBE" w:rsidRPr="004B2303">
        <w:rPr>
          <w:rFonts w:ascii="Times New Roman" w:hAnsi="Times New Roman"/>
          <w:sz w:val="24"/>
          <w:szCs w:val="24"/>
        </w:rPr>
        <w:t>Pd</w:t>
      </w:r>
      <w:r w:rsidR="0085101D">
        <w:rPr>
          <w:rFonts w:ascii="Times New Roman" w:hAnsi="Times New Roman"/>
          <w:sz w:val="24"/>
          <w:szCs w:val="24"/>
        </w:rPr>
        <w:t>.</w:t>
      </w:r>
      <w:r w:rsidR="00047BBE" w:rsidRPr="004B2303">
        <w:rPr>
          <w:rFonts w:ascii="Times New Roman" w:hAnsi="Times New Roman"/>
          <w:sz w:val="24"/>
          <w:szCs w:val="24"/>
        </w:rPr>
        <w:t>I</w:t>
      </w:r>
    </w:p>
    <w:p w:rsidR="00191A42" w:rsidRDefault="00632E48" w:rsidP="008432DE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</w:t>
      </w:r>
      <w:r w:rsidR="00047BBE" w:rsidRPr="004B2303">
        <w:rPr>
          <w:rFonts w:ascii="Times New Roman" w:hAnsi="Times New Roman"/>
          <w:sz w:val="24"/>
          <w:szCs w:val="24"/>
        </w:rPr>
        <w:t>A Luthfi Hamid, M</w:t>
      </w:r>
      <w:r w:rsidR="00EE1195">
        <w:rPr>
          <w:rFonts w:ascii="Times New Roman" w:hAnsi="Times New Roman"/>
          <w:sz w:val="24"/>
          <w:szCs w:val="24"/>
        </w:rPr>
        <w:t>.</w:t>
      </w:r>
      <w:r w:rsidR="00047BBE" w:rsidRPr="004B2303">
        <w:rPr>
          <w:rFonts w:ascii="Times New Roman" w:hAnsi="Times New Roman"/>
          <w:sz w:val="24"/>
          <w:szCs w:val="24"/>
        </w:rPr>
        <w:t xml:space="preserve">Ag  </w:t>
      </w:r>
    </w:p>
    <w:p w:rsidR="00834FF6" w:rsidRDefault="00632E48" w:rsidP="008432DE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Drs.</w:t>
      </w:r>
      <w:r w:rsidR="00047BBE" w:rsidRPr="004B2303">
        <w:rPr>
          <w:rFonts w:ascii="Times New Roman" w:hAnsi="Times New Roman"/>
          <w:sz w:val="24"/>
          <w:szCs w:val="24"/>
        </w:rPr>
        <w:t xml:space="preserve"> Asdlori, </w:t>
      </w:r>
      <w:r w:rsidR="00B631A8">
        <w:rPr>
          <w:rFonts w:ascii="Times New Roman" w:hAnsi="Times New Roman"/>
          <w:sz w:val="24"/>
          <w:szCs w:val="24"/>
        </w:rPr>
        <w:t>M.Pd.I</w:t>
      </w:r>
      <w:r w:rsidR="00047BBE" w:rsidRPr="004B2303">
        <w:rPr>
          <w:rFonts w:ascii="Times New Roman" w:hAnsi="Times New Roman"/>
          <w:sz w:val="24"/>
          <w:szCs w:val="24"/>
        </w:rPr>
        <w:t xml:space="preserve"> </w:t>
      </w:r>
    </w:p>
    <w:p w:rsidR="003D5B6A" w:rsidRDefault="00632E48" w:rsidP="008432DE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04BEE">
        <w:rPr>
          <w:rFonts w:ascii="Times New Roman" w:hAnsi="Times New Roman"/>
          <w:sz w:val="24"/>
          <w:szCs w:val="24"/>
        </w:rPr>
        <w:t>Drs.</w:t>
      </w:r>
      <w:r w:rsidR="00047BBE" w:rsidRPr="00404BEE">
        <w:rPr>
          <w:rFonts w:ascii="Times New Roman" w:hAnsi="Times New Roman"/>
          <w:sz w:val="24"/>
          <w:szCs w:val="24"/>
        </w:rPr>
        <w:t xml:space="preserve"> H Yuslam,</w:t>
      </w:r>
      <w:r w:rsidR="00B24BEC" w:rsidRPr="00404BEE">
        <w:rPr>
          <w:rFonts w:ascii="Times New Roman" w:hAnsi="Times New Roman"/>
          <w:sz w:val="24"/>
          <w:szCs w:val="24"/>
        </w:rPr>
        <w:t xml:space="preserve"> </w:t>
      </w:r>
      <w:r w:rsidR="003D5B6A">
        <w:rPr>
          <w:rFonts w:ascii="Times New Roman" w:hAnsi="Times New Roman"/>
          <w:sz w:val="24"/>
          <w:szCs w:val="24"/>
        </w:rPr>
        <w:t>M.Pd</w:t>
      </w:r>
      <w:r w:rsidR="00047BBE" w:rsidRPr="00404BEE">
        <w:rPr>
          <w:rFonts w:ascii="Times New Roman" w:hAnsi="Times New Roman"/>
          <w:sz w:val="24"/>
          <w:szCs w:val="24"/>
        </w:rPr>
        <w:t xml:space="preserve"> </w:t>
      </w:r>
    </w:p>
    <w:p w:rsidR="00DF7889" w:rsidRDefault="00632E48" w:rsidP="008432DE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04BEE">
        <w:rPr>
          <w:rFonts w:ascii="Times New Roman" w:hAnsi="Times New Roman"/>
          <w:sz w:val="24"/>
          <w:szCs w:val="24"/>
        </w:rPr>
        <w:t>Drs.</w:t>
      </w:r>
      <w:r w:rsidR="00047BBE" w:rsidRPr="00404BEE">
        <w:rPr>
          <w:rFonts w:ascii="Times New Roman" w:hAnsi="Times New Roman"/>
          <w:sz w:val="24"/>
          <w:szCs w:val="24"/>
        </w:rPr>
        <w:t xml:space="preserve"> H</w:t>
      </w:r>
      <w:r w:rsidR="00DF7889">
        <w:rPr>
          <w:rFonts w:ascii="Times New Roman" w:hAnsi="Times New Roman"/>
          <w:sz w:val="24"/>
          <w:szCs w:val="24"/>
        </w:rPr>
        <w:t>.</w:t>
      </w:r>
      <w:r w:rsidR="00047BBE" w:rsidRPr="00404BEE">
        <w:rPr>
          <w:rFonts w:ascii="Times New Roman" w:hAnsi="Times New Roman"/>
          <w:sz w:val="24"/>
          <w:szCs w:val="24"/>
        </w:rPr>
        <w:t xml:space="preserve">M Mukti, </w:t>
      </w:r>
      <w:r w:rsidR="00EE1195" w:rsidRPr="00404BEE">
        <w:rPr>
          <w:rFonts w:ascii="Times New Roman" w:hAnsi="Times New Roman"/>
          <w:sz w:val="24"/>
          <w:szCs w:val="24"/>
        </w:rPr>
        <w:t>M.Pd.I</w:t>
      </w:r>
      <w:r w:rsidR="00047BBE" w:rsidRPr="00404BEE">
        <w:rPr>
          <w:rFonts w:ascii="Times New Roman" w:hAnsi="Times New Roman"/>
          <w:sz w:val="24"/>
          <w:szCs w:val="24"/>
        </w:rPr>
        <w:t xml:space="preserve"> </w:t>
      </w:r>
    </w:p>
    <w:p w:rsidR="00843FEF" w:rsidRDefault="00632E48" w:rsidP="008432DE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04BEE">
        <w:rPr>
          <w:rFonts w:ascii="Times New Roman" w:hAnsi="Times New Roman"/>
          <w:sz w:val="24"/>
          <w:szCs w:val="24"/>
        </w:rPr>
        <w:t>Drs.</w:t>
      </w:r>
      <w:r w:rsidR="00047BBE" w:rsidRPr="00404BEE">
        <w:rPr>
          <w:rFonts w:ascii="Times New Roman" w:hAnsi="Times New Roman"/>
          <w:sz w:val="24"/>
          <w:szCs w:val="24"/>
        </w:rPr>
        <w:t xml:space="preserve"> Atabik, </w:t>
      </w:r>
      <w:r w:rsidR="00EE1195" w:rsidRPr="00404BEE">
        <w:rPr>
          <w:rFonts w:ascii="Times New Roman" w:hAnsi="Times New Roman"/>
          <w:sz w:val="24"/>
          <w:szCs w:val="24"/>
        </w:rPr>
        <w:t>M.Ag</w:t>
      </w:r>
      <w:r w:rsidR="00843FEF">
        <w:rPr>
          <w:rFonts w:ascii="Times New Roman" w:hAnsi="Times New Roman"/>
          <w:sz w:val="24"/>
          <w:szCs w:val="24"/>
        </w:rPr>
        <w:t xml:space="preserve"> </w:t>
      </w:r>
    </w:p>
    <w:p w:rsidR="00047BBE" w:rsidRPr="00404BEE" w:rsidRDefault="00632E48" w:rsidP="008432DE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04BEE">
        <w:rPr>
          <w:rFonts w:ascii="Times New Roman" w:hAnsi="Times New Roman"/>
          <w:sz w:val="24"/>
          <w:szCs w:val="24"/>
        </w:rPr>
        <w:t>Drs.</w:t>
      </w:r>
      <w:r w:rsidR="00047BBE" w:rsidRPr="00404BEE">
        <w:rPr>
          <w:rFonts w:ascii="Times New Roman" w:hAnsi="Times New Roman"/>
          <w:sz w:val="24"/>
          <w:szCs w:val="24"/>
        </w:rPr>
        <w:t xml:space="preserve"> Santosa</w:t>
      </w:r>
      <w:r w:rsidR="00843FEF">
        <w:rPr>
          <w:rFonts w:ascii="Times New Roman" w:hAnsi="Times New Roman"/>
          <w:sz w:val="24"/>
          <w:szCs w:val="24"/>
        </w:rPr>
        <w:t xml:space="preserve"> </w:t>
      </w:r>
      <w:r w:rsidR="00047BBE" w:rsidRPr="00404BEE">
        <w:rPr>
          <w:rFonts w:ascii="Times New Roman" w:hAnsi="Times New Roman"/>
          <w:sz w:val="24"/>
          <w:szCs w:val="24"/>
        </w:rPr>
        <w:t>Irfaan,</w:t>
      </w:r>
      <w:r w:rsidR="00843FEF">
        <w:rPr>
          <w:rFonts w:ascii="Times New Roman" w:hAnsi="Times New Roman"/>
          <w:sz w:val="24"/>
          <w:szCs w:val="24"/>
        </w:rPr>
        <w:t>M.Si</w:t>
      </w:r>
    </w:p>
    <w:p w:rsidR="00ED3566" w:rsidRDefault="00632E48" w:rsidP="004D7EA6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Drs.</w:t>
      </w:r>
      <w:r w:rsidR="00047BBE" w:rsidRPr="004B2303">
        <w:rPr>
          <w:rFonts w:ascii="Times New Roman" w:hAnsi="Times New Roman"/>
          <w:sz w:val="24"/>
          <w:szCs w:val="24"/>
        </w:rPr>
        <w:t xml:space="preserve"> HM Hizbul Muflihin, </w:t>
      </w:r>
      <w:r w:rsidR="003D5B6A">
        <w:rPr>
          <w:rFonts w:ascii="Times New Roman" w:hAnsi="Times New Roman"/>
          <w:sz w:val="24"/>
          <w:szCs w:val="24"/>
        </w:rPr>
        <w:t>M.Pd</w:t>
      </w:r>
    </w:p>
    <w:p w:rsidR="00EE1152" w:rsidRDefault="00632E48" w:rsidP="004D7EA6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Drs.</w:t>
      </w:r>
      <w:r w:rsidR="00047BBE" w:rsidRPr="004B2303">
        <w:rPr>
          <w:rFonts w:ascii="Times New Roman" w:hAnsi="Times New Roman"/>
          <w:sz w:val="24"/>
          <w:szCs w:val="24"/>
        </w:rPr>
        <w:t xml:space="preserve"> H Fathul A Aziz, MM </w:t>
      </w:r>
    </w:p>
    <w:p w:rsidR="00EE1152" w:rsidRDefault="00047BBE" w:rsidP="004D7EA6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Sulkhan Chakim, </w:t>
      </w:r>
      <w:r w:rsidR="00EE1195">
        <w:rPr>
          <w:rFonts w:ascii="Times New Roman" w:hAnsi="Times New Roman"/>
          <w:sz w:val="24"/>
          <w:szCs w:val="24"/>
        </w:rPr>
        <w:t>S.Ag</w:t>
      </w:r>
      <w:r w:rsidRPr="004B2303">
        <w:rPr>
          <w:rFonts w:ascii="Times New Roman" w:hAnsi="Times New Roman"/>
          <w:sz w:val="24"/>
          <w:szCs w:val="24"/>
        </w:rPr>
        <w:t xml:space="preserve">,MM </w:t>
      </w:r>
    </w:p>
    <w:p w:rsidR="005A666A" w:rsidRDefault="00632E48" w:rsidP="004D7EA6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</w:t>
      </w:r>
      <w:r w:rsidR="00047BBE" w:rsidRPr="004B2303">
        <w:rPr>
          <w:rFonts w:ascii="Times New Roman" w:hAnsi="Times New Roman"/>
          <w:sz w:val="24"/>
          <w:szCs w:val="24"/>
        </w:rPr>
        <w:t xml:space="preserve">Jamal Abdul Aziz, </w:t>
      </w:r>
      <w:r w:rsidR="00EE1195">
        <w:rPr>
          <w:rFonts w:ascii="Times New Roman" w:hAnsi="Times New Roman"/>
          <w:sz w:val="24"/>
          <w:szCs w:val="24"/>
        </w:rPr>
        <w:t>M.Ag</w:t>
      </w:r>
      <w:r w:rsidR="00047BBE" w:rsidRPr="004B2303">
        <w:rPr>
          <w:rFonts w:ascii="Times New Roman" w:hAnsi="Times New Roman"/>
          <w:sz w:val="24"/>
          <w:szCs w:val="24"/>
        </w:rPr>
        <w:t xml:space="preserve">  </w:t>
      </w:r>
    </w:p>
    <w:p w:rsidR="00047BBE" w:rsidRPr="004B2303" w:rsidRDefault="009E2C55" w:rsidP="004D7EA6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</w:t>
      </w:r>
      <w:r w:rsidR="00047BBE" w:rsidRPr="004B2303">
        <w:rPr>
          <w:rFonts w:ascii="Times New Roman" w:hAnsi="Times New Roman"/>
          <w:sz w:val="24"/>
          <w:szCs w:val="24"/>
        </w:rPr>
        <w:t xml:space="preserve">Tutuk Ningsih, </w:t>
      </w:r>
      <w:r w:rsidR="00EE1195">
        <w:rPr>
          <w:rFonts w:ascii="Times New Roman" w:hAnsi="Times New Roman"/>
          <w:sz w:val="24"/>
          <w:szCs w:val="24"/>
        </w:rPr>
        <w:t>S.Ag</w:t>
      </w:r>
      <w:r w:rsidR="00047BBE" w:rsidRPr="004B2303">
        <w:rPr>
          <w:rFonts w:ascii="Times New Roman" w:hAnsi="Times New Roman"/>
          <w:sz w:val="24"/>
          <w:szCs w:val="24"/>
        </w:rPr>
        <w:t xml:space="preserve">, </w:t>
      </w:r>
      <w:r w:rsidR="003D5B6A">
        <w:rPr>
          <w:rFonts w:ascii="Times New Roman" w:hAnsi="Times New Roman"/>
          <w:sz w:val="24"/>
          <w:szCs w:val="24"/>
        </w:rPr>
        <w:t>M.Pd</w:t>
      </w:r>
    </w:p>
    <w:p w:rsidR="00047BBE" w:rsidRPr="004B2303" w:rsidRDefault="00047BBE" w:rsidP="004D7EA6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 </w:t>
      </w:r>
      <w:r w:rsidR="00632E48">
        <w:rPr>
          <w:rFonts w:ascii="Times New Roman" w:hAnsi="Times New Roman"/>
          <w:sz w:val="24"/>
          <w:szCs w:val="24"/>
        </w:rPr>
        <w:t xml:space="preserve">Dr. </w:t>
      </w:r>
      <w:r w:rsidRPr="004B2303">
        <w:rPr>
          <w:rFonts w:ascii="Times New Roman" w:hAnsi="Times New Roman"/>
          <w:sz w:val="24"/>
          <w:szCs w:val="24"/>
        </w:rPr>
        <w:t xml:space="preserve">H Suwito NS, </w:t>
      </w:r>
      <w:r w:rsidR="00EE1195">
        <w:rPr>
          <w:rFonts w:ascii="Times New Roman" w:hAnsi="Times New Roman"/>
          <w:sz w:val="24"/>
          <w:szCs w:val="24"/>
        </w:rPr>
        <w:t>M.Ag</w:t>
      </w:r>
      <w:r w:rsidR="005A666A">
        <w:rPr>
          <w:rFonts w:ascii="Times New Roman" w:hAnsi="Times New Roman"/>
          <w:sz w:val="24"/>
          <w:szCs w:val="24"/>
        </w:rPr>
        <w:t xml:space="preserve"> </w:t>
      </w:r>
    </w:p>
    <w:p w:rsidR="00C91F1D" w:rsidRDefault="009E2C55" w:rsidP="004D7EA6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</w:t>
      </w:r>
      <w:r w:rsidR="00047BBE" w:rsidRPr="004B2303">
        <w:rPr>
          <w:rFonts w:ascii="Times New Roman" w:hAnsi="Times New Roman"/>
          <w:sz w:val="24"/>
          <w:szCs w:val="24"/>
        </w:rPr>
        <w:t xml:space="preserve">Sumiarti, </w:t>
      </w:r>
      <w:r w:rsidR="00EE1195">
        <w:rPr>
          <w:rFonts w:ascii="Times New Roman" w:hAnsi="Times New Roman"/>
          <w:sz w:val="24"/>
          <w:szCs w:val="24"/>
        </w:rPr>
        <w:t>M.Ag</w:t>
      </w:r>
      <w:r w:rsidR="00047BBE" w:rsidRPr="004B2303">
        <w:rPr>
          <w:rFonts w:ascii="Times New Roman" w:hAnsi="Times New Roman"/>
          <w:sz w:val="24"/>
          <w:szCs w:val="24"/>
        </w:rPr>
        <w:t xml:space="preserve"> </w:t>
      </w:r>
    </w:p>
    <w:p w:rsidR="00C91F1D" w:rsidRDefault="00047BBE" w:rsidP="004D7EA6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 Kholid Mawardi, </w:t>
      </w:r>
      <w:r w:rsidR="00EE1195">
        <w:rPr>
          <w:rFonts w:ascii="Times New Roman" w:hAnsi="Times New Roman"/>
          <w:sz w:val="24"/>
          <w:szCs w:val="24"/>
        </w:rPr>
        <w:t>S.Ag</w:t>
      </w:r>
      <w:r w:rsidRPr="004B2303">
        <w:rPr>
          <w:rFonts w:ascii="Times New Roman" w:hAnsi="Times New Roman"/>
          <w:sz w:val="24"/>
          <w:szCs w:val="24"/>
        </w:rPr>
        <w:t xml:space="preserve"> M</w:t>
      </w:r>
      <w:r w:rsidR="00C91F1D">
        <w:rPr>
          <w:rFonts w:ascii="Times New Roman" w:hAnsi="Times New Roman"/>
          <w:sz w:val="24"/>
          <w:szCs w:val="24"/>
        </w:rPr>
        <w:t>.</w:t>
      </w:r>
      <w:r w:rsidRPr="004B2303">
        <w:rPr>
          <w:rFonts w:ascii="Times New Roman" w:hAnsi="Times New Roman"/>
          <w:sz w:val="24"/>
          <w:szCs w:val="24"/>
        </w:rPr>
        <w:t xml:space="preserve">Hum </w:t>
      </w:r>
    </w:p>
    <w:p w:rsidR="00C91F1D" w:rsidRDefault="00047BBE" w:rsidP="004D7EA6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Hj Ida Novianti, </w:t>
      </w:r>
      <w:r w:rsidR="00EE1195">
        <w:rPr>
          <w:rFonts w:ascii="Times New Roman" w:hAnsi="Times New Roman"/>
          <w:sz w:val="24"/>
          <w:szCs w:val="24"/>
        </w:rPr>
        <w:t>M.Ag</w:t>
      </w:r>
      <w:r w:rsidRPr="004B2303">
        <w:rPr>
          <w:rFonts w:ascii="Times New Roman" w:hAnsi="Times New Roman"/>
          <w:sz w:val="24"/>
          <w:szCs w:val="24"/>
        </w:rPr>
        <w:t xml:space="preserve"> </w:t>
      </w:r>
    </w:p>
    <w:p w:rsidR="00C91F1D" w:rsidRDefault="00047BBE" w:rsidP="004D7EA6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lastRenderedPageBreak/>
        <w:t xml:space="preserve">H Supriyanto, </w:t>
      </w:r>
      <w:r w:rsidR="00843FEF">
        <w:rPr>
          <w:rFonts w:ascii="Times New Roman" w:hAnsi="Times New Roman"/>
          <w:sz w:val="24"/>
          <w:szCs w:val="24"/>
        </w:rPr>
        <w:t>M.S</w:t>
      </w:r>
      <w:r w:rsidR="00C91F1D">
        <w:rPr>
          <w:rFonts w:ascii="Times New Roman" w:hAnsi="Times New Roman"/>
          <w:sz w:val="24"/>
          <w:szCs w:val="24"/>
        </w:rPr>
        <w:t>i</w:t>
      </w:r>
    </w:p>
    <w:p w:rsidR="00F671E9" w:rsidRDefault="00C91F1D" w:rsidP="004D7EA6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047BBE" w:rsidRPr="004B2303">
        <w:rPr>
          <w:rFonts w:ascii="Times New Roman" w:hAnsi="Times New Roman"/>
          <w:sz w:val="24"/>
          <w:szCs w:val="24"/>
        </w:rPr>
        <w:t xml:space="preserve">in Solikhin, </w:t>
      </w:r>
      <w:r w:rsidR="00EE1195">
        <w:rPr>
          <w:rFonts w:ascii="Times New Roman" w:hAnsi="Times New Roman"/>
          <w:sz w:val="24"/>
          <w:szCs w:val="24"/>
        </w:rPr>
        <w:t>M.Ag</w:t>
      </w:r>
      <w:r w:rsidR="00047BBE" w:rsidRPr="004B2303">
        <w:rPr>
          <w:rFonts w:ascii="Times New Roman" w:hAnsi="Times New Roman"/>
          <w:sz w:val="24"/>
          <w:szCs w:val="24"/>
        </w:rPr>
        <w:t xml:space="preserve">  </w:t>
      </w:r>
    </w:p>
    <w:p w:rsidR="00F671E9" w:rsidRDefault="00047BBE" w:rsidP="004D7EA6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H</w:t>
      </w:r>
      <w:r w:rsidR="00F671E9">
        <w:rPr>
          <w:rFonts w:ascii="Times New Roman" w:hAnsi="Times New Roman"/>
          <w:sz w:val="24"/>
          <w:szCs w:val="24"/>
        </w:rPr>
        <w:t>.</w:t>
      </w:r>
      <w:r w:rsidRPr="004B2303">
        <w:rPr>
          <w:rFonts w:ascii="Times New Roman" w:hAnsi="Times New Roman"/>
          <w:sz w:val="24"/>
          <w:szCs w:val="24"/>
        </w:rPr>
        <w:t xml:space="preserve">A Sangid, BEd, MA A </w:t>
      </w:r>
    </w:p>
    <w:p w:rsidR="00F671E9" w:rsidRDefault="00047BBE" w:rsidP="004D7EA6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Nasrudin, </w:t>
      </w:r>
      <w:r w:rsidR="00EE1195">
        <w:rPr>
          <w:rFonts w:ascii="Times New Roman" w:hAnsi="Times New Roman"/>
          <w:sz w:val="24"/>
          <w:szCs w:val="24"/>
        </w:rPr>
        <w:t>M.Ag</w:t>
      </w:r>
      <w:r w:rsidRPr="004B2303">
        <w:rPr>
          <w:rFonts w:ascii="Times New Roman" w:hAnsi="Times New Roman"/>
          <w:sz w:val="24"/>
          <w:szCs w:val="24"/>
        </w:rPr>
        <w:t xml:space="preserve"> </w:t>
      </w:r>
    </w:p>
    <w:p w:rsidR="00F671E9" w:rsidRDefault="00632E48" w:rsidP="004D7EA6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Drs.</w:t>
      </w:r>
      <w:r w:rsidR="00047BBE" w:rsidRPr="004B2303">
        <w:rPr>
          <w:rFonts w:ascii="Times New Roman" w:hAnsi="Times New Roman"/>
          <w:sz w:val="24"/>
          <w:szCs w:val="24"/>
        </w:rPr>
        <w:t xml:space="preserve"> H</w:t>
      </w:r>
      <w:r w:rsidR="00F671E9">
        <w:rPr>
          <w:rFonts w:ascii="Times New Roman" w:hAnsi="Times New Roman"/>
          <w:sz w:val="24"/>
          <w:szCs w:val="24"/>
        </w:rPr>
        <w:t xml:space="preserve">. </w:t>
      </w:r>
      <w:r w:rsidR="00047BBE" w:rsidRPr="004B2303">
        <w:rPr>
          <w:rFonts w:ascii="Times New Roman" w:hAnsi="Times New Roman"/>
          <w:sz w:val="24"/>
          <w:szCs w:val="24"/>
        </w:rPr>
        <w:t xml:space="preserve">Sangidun, </w:t>
      </w:r>
      <w:r w:rsidR="00843FEF">
        <w:rPr>
          <w:rFonts w:ascii="Times New Roman" w:hAnsi="Times New Roman"/>
          <w:sz w:val="24"/>
          <w:szCs w:val="24"/>
        </w:rPr>
        <w:t>M.Si</w:t>
      </w:r>
      <w:r w:rsidR="00047BBE" w:rsidRPr="004B2303">
        <w:rPr>
          <w:rFonts w:ascii="Times New Roman" w:hAnsi="Times New Roman"/>
          <w:sz w:val="24"/>
          <w:szCs w:val="24"/>
        </w:rPr>
        <w:t xml:space="preserve"> </w:t>
      </w:r>
    </w:p>
    <w:p w:rsidR="00021107" w:rsidRDefault="00047BBE" w:rsidP="004B2303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021107">
        <w:rPr>
          <w:rFonts w:ascii="Times New Roman" w:hAnsi="Times New Roman"/>
          <w:sz w:val="24"/>
          <w:szCs w:val="24"/>
        </w:rPr>
        <w:t>H</w:t>
      </w:r>
      <w:r w:rsidR="00F671E9" w:rsidRPr="00021107">
        <w:rPr>
          <w:rFonts w:ascii="Times New Roman" w:hAnsi="Times New Roman"/>
          <w:sz w:val="24"/>
          <w:szCs w:val="24"/>
        </w:rPr>
        <w:t xml:space="preserve">. </w:t>
      </w:r>
      <w:r w:rsidRPr="00021107">
        <w:rPr>
          <w:rFonts w:ascii="Times New Roman" w:hAnsi="Times New Roman"/>
          <w:sz w:val="24"/>
          <w:szCs w:val="24"/>
        </w:rPr>
        <w:t xml:space="preserve">Siswadi, </w:t>
      </w:r>
      <w:r w:rsidR="00EE1195" w:rsidRPr="00021107">
        <w:rPr>
          <w:rFonts w:ascii="Times New Roman" w:hAnsi="Times New Roman"/>
          <w:sz w:val="24"/>
          <w:szCs w:val="24"/>
        </w:rPr>
        <w:t>M.Ag</w:t>
      </w:r>
    </w:p>
    <w:p w:rsidR="00021107" w:rsidRDefault="002961D0" w:rsidP="004B2303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</w:t>
      </w:r>
      <w:r w:rsidR="00047BBE" w:rsidRPr="00021107">
        <w:rPr>
          <w:rFonts w:ascii="Times New Roman" w:hAnsi="Times New Roman"/>
          <w:sz w:val="24"/>
          <w:szCs w:val="24"/>
        </w:rPr>
        <w:t xml:space="preserve">Muskinul Fuad, </w:t>
      </w:r>
      <w:r w:rsidR="00EE1195" w:rsidRPr="00021107">
        <w:rPr>
          <w:rFonts w:ascii="Times New Roman" w:hAnsi="Times New Roman"/>
          <w:sz w:val="24"/>
          <w:szCs w:val="24"/>
        </w:rPr>
        <w:t>M.Ag</w:t>
      </w:r>
    </w:p>
    <w:p w:rsidR="002961D0" w:rsidRDefault="009A0B35" w:rsidP="004B2303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</w:t>
      </w:r>
      <w:r w:rsidR="00021107">
        <w:rPr>
          <w:rFonts w:ascii="Times New Roman" w:hAnsi="Times New Roman"/>
          <w:sz w:val="24"/>
          <w:szCs w:val="24"/>
        </w:rPr>
        <w:t>S</w:t>
      </w:r>
      <w:r w:rsidR="00047BBE" w:rsidRPr="00021107">
        <w:rPr>
          <w:rFonts w:ascii="Times New Roman" w:hAnsi="Times New Roman"/>
          <w:sz w:val="24"/>
          <w:szCs w:val="24"/>
        </w:rPr>
        <w:t xml:space="preserve">uparjo, MA </w:t>
      </w:r>
    </w:p>
    <w:p w:rsidR="002961D0" w:rsidRDefault="00047BBE" w:rsidP="004B2303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021107">
        <w:rPr>
          <w:rFonts w:ascii="Times New Roman" w:hAnsi="Times New Roman"/>
          <w:sz w:val="24"/>
          <w:szCs w:val="24"/>
        </w:rPr>
        <w:t xml:space="preserve">Toifur, </w:t>
      </w:r>
      <w:r w:rsidR="00EE1195" w:rsidRPr="00021107">
        <w:rPr>
          <w:rFonts w:ascii="Times New Roman" w:hAnsi="Times New Roman"/>
          <w:sz w:val="24"/>
          <w:szCs w:val="24"/>
        </w:rPr>
        <w:t>S.Ag</w:t>
      </w:r>
      <w:r w:rsidRPr="00021107">
        <w:rPr>
          <w:rFonts w:ascii="Times New Roman" w:hAnsi="Times New Roman"/>
          <w:sz w:val="24"/>
          <w:szCs w:val="24"/>
        </w:rPr>
        <w:t xml:space="preserve"> </w:t>
      </w:r>
      <w:r w:rsidR="00843FEF" w:rsidRPr="00021107">
        <w:rPr>
          <w:rFonts w:ascii="Times New Roman" w:hAnsi="Times New Roman"/>
          <w:sz w:val="24"/>
          <w:szCs w:val="24"/>
        </w:rPr>
        <w:t>M.Si</w:t>
      </w:r>
    </w:p>
    <w:p w:rsidR="00AA2288" w:rsidRDefault="002961D0" w:rsidP="004B2303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AA2288">
        <w:rPr>
          <w:rFonts w:ascii="Times New Roman" w:hAnsi="Times New Roman"/>
          <w:sz w:val="24"/>
          <w:szCs w:val="24"/>
        </w:rPr>
        <w:t xml:space="preserve">Dr. </w:t>
      </w:r>
      <w:r w:rsidR="00047BBE" w:rsidRPr="00AA2288">
        <w:rPr>
          <w:rFonts w:ascii="Times New Roman" w:hAnsi="Times New Roman"/>
          <w:sz w:val="24"/>
          <w:szCs w:val="24"/>
        </w:rPr>
        <w:t xml:space="preserve">Rohmat </w:t>
      </w:r>
      <w:r w:rsidR="00EE1195" w:rsidRPr="00AA2288">
        <w:rPr>
          <w:rFonts w:ascii="Times New Roman" w:hAnsi="Times New Roman"/>
          <w:sz w:val="24"/>
          <w:szCs w:val="24"/>
        </w:rPr>
        <w:t>M.Ag</w:t>
      </w:r>
      <w:r w:rsidR="00047BBE" w:rsidRPr="00AA2288">
        <w:rPr>
          <w:rFonts w:ascii="Times New Roman" w:hAnsi="Times New Roman"/>
          <w:sz w:val="24"/>
          <w:szCs w:val="24"/>
        </w:rPr>
        <w:t xml:space="preserve"> </w:t>
      </w:r>
      <w:r w:rsidR="003D5B6A" w:rsidRPr="00AA2288">
        <w:rPr>
          <w:rFonts w:ascii="Times New Roman" w:hAnsi="Times New Roman"/>
          <w:sz w:val="24"/>
          <w:szCs w:val="24"/>
        </w:rPr>
        <w:t>M.Pd</w:t>
      </w:r>
    </w:p>
    <w:p w:rsidR="00AF230E" w:rsidRDefault="00047BBE" w:rsidP="004B2303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AA2288">
        <w:rPr>
          <w:rFonts w:ascii="Times New Roman" w:hAnsi="Times New Roman"/>
          <w:sz w:val="24"/>
          <w:szCs w:val="24"/>
        </w:rPr>
        <w:t xml:space="preserve">Enung Asmaya, MA </w:t>
      </w:r>
    </w:p>
    <w:p w:rsidR="00AF230E" w:rsidRDefault="00047BBE" w:rsidP="004B2303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AA2288">
        <w:rPr>
          <w:rFonts w:ascii="Times New Roman" w:hAnsi="Times New Roman"/>
          <w:sz w:val="24"/>
          <w:szCs w:val="24"/>
        </w:rPr>
        <w:t>H</w:t>
      </w:r>
      <w:r w:rsidR="00AF230E">
        <w:rPr>
          <w:rFonts w:ascii="Times New Roman" w:hAnsi="Times New Roman"/>
          <w:sz w:val="24"/>
          <w:szCs w:val="24"/>
        </w:rPr>
        <w:t>.</w:t>
      </w:r>
      <w:r w:rsidRPr="00AA2288">
        <w:rPr>
          <w:rFonts w:ascii="Times New Roman" w:hAnsi="Times New Roman"/>
          <w:sz w:val="24"/>
          <w:szCs w:val="24"/>
        </w:rPr>
        <w:t>M</w:t>
      </w:r>
      <w:r w:rsidR="00687345">
        <w:rPr>
          <w:rFonts w:ascii="Times New Roman" w:hAnsi="Times New Roman"/>
          <w:sz w:val="24"/>
          <w:szCs w:val="24"/>
        </w:rPr>
        <w:t>.</w:t>
      </w:r>
      <w:r w:rsidRPr="00AA2288">
        <w:rPr>
          <w:rFonts w:ascii="Times New Roman" w:hAnsi="Times New Roman"/>
          <w:sz w:val="24"/>
          <w:szCs w:val="24"/>
        </w:rPr>
        <w:t xml:space="preserve"> Slamet Yahya,</w:t>
      </w:r>
      <w:r w:rsidR="00AF230E">
        <w:rPr>
          <w:rFonts w:ascii="Times New Roman" w:hAnsi="Times New Roman"/>
          <w:sz w:val="24"/>
          <w:szCs w:val="24"/>
        </w:rPr>
        <w:t xml:space="preserve"> </w:t>
      </w:r>
      <w:r w:rsidR="00EE1195" w:rsidRPr="00AA2288">
        <w:rPr>
          <w:rFonts w:ascii="Times New Roman" w:hAnsi="Times New Roman"/>
          <w:sz w:val="24"/>
          <w:szCs w:val="24"/>
        </w:rPr>
        <w:t>M.Ag</w:t>
      </w:r>
      <w:r w:rsidRPr="00AA2288">
        <w:rPr>
          <w:rFonts w:ascii="Times New Roman" w:hAnsi="Times New Roman"/>
          <w:sz w:val="24"/>
          <w:szCs w:val="24"/>
        </w:rPr>
        <w:t xml:space="preserve">  </w:t>
      </w:r>
    </w:p>
    <w:p w:rsidR="00AF230E" w:rsidRDefault="00047BBE" w:rsidP="004B2303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AA2288">
        <w:rPr>
          <w:rFonts w:ascii="Times New Roman" w:hAnsi="Times New Roman"/>
          <w:sz w:val="24"/>
          <w:szCs w:val="24"/>
        </w:rPr>
        <w:t xml:space="preserve">Ahmad Dahlan, </w:t>
      </w:r>
      <w:r w:rsidR="00843FEF" w:rsidRPr="00AA2288">
        <w:rPr>
          <w:rFonts w:ascii="Times New Roman" w:hAnsi="Times New Roman"/>
          <w:sz w:val="24"/>
          <w:szCs w:val="24"/>
        </w:rPr>
        <w:t>M.S</w:t>
      </w:r>
      <w:r w:rsidR="00AF230E">
        <w:rPr>
          <w:rFonts w:ascii="Times New Roman" w:hAnsi="Times New Roman"/>
          <w:sz w:val="24"/>
          <w:szCs w:val="24"/>
        </w:rPr>
        <w:t>i</w:t>
      </w:r>
      <w:r w:rsidRPr="00AA2288">
        <w:rPr>
          <w:rFonts w:ascii="Times New Roman" w:hAnsi="Times New Roman"/>
          <w:sz w:val="24"/>
          <w:szCs w:val="24"/>
        </w:rPr>
        <w:t xml:space="preserve">  </w:t>
      </w:r>
    </w:p>
    <w:p w:rsidR="00314CFB" w:rsidRDefault="00047BBE" w:rsidP="004B2303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AA2288">
        <w:rPr>
          <w:rFonts w:ascii="Times New Roman" w:hAnsi="Times New Roman"/>
          <w:sz w:val="24"/>
          <w:szCs w:val="24"/>
        </w:rPr>
        <w:t>M</w:t>
      </w:r>
      <w:r w:rsidR="00314CFB">
        <w:rPr>
          <w:rFonts w:ascii="Times New Roman" w:hAnsi="Times New Roman"/>
          <w:sz w:val="24"/>
          <w:szCs w:val="24"/>
        </w:rPr>
        <w:t>.</w:t>
      </w:r>
      <w:r w:rsidRPr="00AA2288">
        <w:rPr>
          <w:rFonts w:ascii="Times New Roman" w:hAnsi="Times New Roman"/>
          <w:sz w:val="24"/>
          <w:szCs w:val="24"/>
        </w:rPr>
        <w:t xml:space="preserve"> Misbah, </w:t>
      </w:r>
      <w:r w:rsidR="00EE1195" w:rsidRPr="00AA2288">
        <w:rPr>
          <w:rFonts w:ascii="Times New Roman" w:hAnsi="Times New Roman"/>
          <w:sz w:val="24"/>
          <w:szCs w:val="24"/>
        </w:rPr>
        <w:t>M.Ag</w:t>
      </w:r>
      <w:r w:rsidRPr="00AA2288">
        <w:rPr>
          <w:rFonts w:ascii="Times New Roman" w:hAnsi="Times New Roman"/>
          <w:sz w:val="24"/>
          <w:szCs w:val="24"/>
        </w:rPr>
        <w:t xml:space="preserve"> </w:t>
      </w:r>
    </w:p>
    <w:p w:rsidR="009C159D" w:rsidRDefault="00314CFB" w:rsidP="004B2303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</w:t>
      </w:r>
      <w:r w:rsidR="00047BBE" w:rsidRPr="00AA2288">
        <w:rPr>
          <w:rFonts w:ascii="Times New Roman" w:hAnsi="Times New Roman"/>
          <w:sz w:val="24"/>
          <w:szCs w:val="24"/>
        </w:rPr>
        <w:t xml:space="preserve">ani, </w:t>
      </w:r>
      <w:r w:rsidR="00EE1195" w:rsidRPr="00AA2288">
        <w:rPr>
          <w:rFonts w:ascii="Times New Roman" w:hAnsi="Times New Roman"/>
          <w:sz w:val="24"/>
          <w:szCs w:val="24"/>
        </w:rPr>
        <w:t>S.Ag</w:t>
      </w:r>
      <w:r w:rsidR="00B25230">
        <w:rPr>
          <w:rFonts w:ascii="Times New Roman" w:hAnsi="Times New Roman"/>
          <w:sz w:val="24"/>
          <w:szCs w:val="24"/>
        </w:rPr>
        <w:t>.</w:t>
      </w:r>
      <w:r w:rsidR="00047BBE" w:rsidRPr="00AA2288">
        <w:rPr>
          <w:rFonts w:ascii="Times New Roman" w:hAnsi="Times New Roman"/>
          <w:sz w:val="24"/>
          <w:szCs w:val="24"/>
        </w:rPr>
        <w:t xml:space="preserve">MA </w:t>
      </w:r>
    </w:p>
    <w:p w:rsidR="00515BC5" w:rsidRDefault="00047BBE" w:rsidP="004B2303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515BC5">
        <w:rPr>
          <w:rFonts w:ascii="Times New Roman" w:hAnsi="Times New Roman"/>
          <w:sz w:val="24"/>
          <w:szCs w:val="24"/>
        </w:rPr>
        <w:t>Sony Susan</w:t>
      </w:r>
      <w:r w:rsidR="00515BC5">
        <w:rPr>
          <w:rFonts w:ascii="Times New Roman" w:hAnsi="Times New Roman"/>
          <w:sz w:val="24"/>
          <w:szCs w:val="24"/>
        </w:rPr>
        <w:t>d</w:t>
      </w:r>
      <w:r w:rsidR="00AB043C" w:rsidRPr="00515BC5">
        <w:rPr>
          <w:rFonts w:ascii="Times New Roman" w:hAnsi="Times New Roman"/>
          <w:sz w:val="24"/>
          <w:szCs w:val="24"/>
        </w:rPr>
        <w:t>ra.</w:t>
      </w:r>
      <w:r w:rsidRPr="00515BC5">
        <w:rPr>
          <w:rFonts w:ascii="Times New Roman" w:hAnsi="Times New Roman"/>
          <w:sz w:val="24"/>
          <w:szCs w:val="24"/>
        </w:rPr>
        <w:t xml:space="preserve"> M Ag  </w:t>
      </w:r>
    </w:p>
    <w:p w:rsidR="00416507" w:rsidRDefault="00047BBE" w:rsidP="004B2303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16507">
        <w:rPr>
          <w:rFonts w:ascii="Times New Roman" w:hAnsi="Times New Roman"/>
          <w:sz w:val="24"/>
          <w:szCs w:val="24"/>
        </w:rPr>
        <w:t xml:space="preserve">Farichatul Mariuhah, </w:t>
      </w:r>
      <w:r w:rsidR="00EE1195" w:rsidRPr="00416507">
        <w:rPr>
          <w:rFonts w:ascii="Times New Roman" w:hAnsi="Times New Roman"/>
          <w:sz w:val="24"/>
          <w:szCs w:val="24"/>
        </w:rPr>
        <w:t>M.Ag</w:t>
      </w:r>
    </w:p>
    <w:p w:rsidR="00FF172E" w:rsidRDefault="00047BBE" w:rsidP="004B2303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FF172E">
        <w:rPr>
          <w:rFonts w:ascii="Times New Roman" w:hAnsi="Times New Roman"/>
          <w:sz w:val="24"/>
          <w:szCs w:val="24"/>
        </w:rPr>
        <w:t>Khoiru</w:t>
      </w:r>
      <w:r w:rsidR="00416507" w:rsidRPr="00FF172E">
        <w:rPr>
          <w:rFonts w:ascii="Times New Roman" w:hAnsi="Times New Roman"/>
          <w:sz w:val="24"/>
          <w:szCs w:val="24"/>
        </w:rPr>
        <w:t>l</w:t>
      </w:r>
      <w:r w:rsidRPr="00FF172E">
        <w:rPr>
          <w:rFonts w:ascii="Times New Roman" w:hAnsi="Times New Roman"/>
          <w:sz w:val="24"/>
          <w:szCs w:val="24"/>
        </w:rPr>
        <w:t xml:space="preserve"> A</w:t>
      </w:r>
      <w:r w:rsidR="00CB38A3" w:rsidRPr="00FF172E">
        <w:rPr>
          <w:rFonts w:ascii="Times New Roman" w:hAnsi="Times New Roman"/>
          <w:sz w:val="24"/>
          <w:szCs w:val="24"/>
        </w:rPr>
        <w:t>m</w:t>
      </w:r>
      <w:r w:rsidRPr="00FF172E">
        <w:rPr>
          <w:rFonts w:ascii="Times New Roman" w:hAnsi="Times New Roman"/>
          <w:sz w:val="24"/>
          <w:szCs w:val="24"/>
        </w:rPr>
        <w:t xml:space="preserve">ru </w:t>
      </w:r>
      <w:r w:rsidR="00CB38A3" w:rsidRPr="00FF172E">
        <w:rPr>
          <w:rFonts w:ascii="Times New Roman" w:hAnsi="Times New Roman"/>
          <w:sz w:val="24"/>
          <w:szCs w:val="24"/>
        </w:rPr>
        <w:t>Harahap</w:t>
      </w:r>
      <w:r w:rsidRPr="00FF172E">
        <w:rPr>
          <w:rFonts w:ascii="Times New Roman" w:hAnsi="Times New Roman"/>
          <w:sz w:val="24"/>
          <w:szCs w:val="24"/>
        </w:rPr>
        <w:t>, M</w:t>
      </w:r>
      <w:r w:rsidR="00364997" w:rsidRPr="00FF172E">
        <w:rPr>
          <w:rFonts w:ascii="Times New Roman" w:hAnsi="Times New Roman"/>
          <w:sz w:val="24"/>
          <w:szCs w:val="24"/>
        </w:rPr>
        <w:t>.Ag</w:t>
      </w:r>
    </w:p>
    <w:p w:rsidR="00047BBE" w:rsidRPr="00FF172E" w:rsidRDefault="00047BBE" w:rsidP="004B2303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FF172E">
        <w:rPr>
          <w:rFonts w:ascii="Times New Roman" w:hAnsi="Times New Roman"/>
          <w:sz w:val="24"/>
          <w:szCs w:val="24"/>
        </w:rPr>
        <w:t>Ma</w:t>
      </w:r>
      <w:r w:rsidR="0023632C">
        <w:rPr>
          <w:rFonts w:ascii="Times New Roman" w:hAnsi="Times New Roman"/>
          <w:sz w:val="24"/>
          <w:szCs w:val="24"/>
        </w:rPr>
        <w:t>war</w:t>
      </w:r>
      <w:r w:rsidRPr="00FF172E">
        <w:rPr>
          <w:rFonts w:ascii="Times New Roman" w:hAnsi="Times New Roman"/>
          <w:sz w:val="24"/>
          <w:szCs w:val="24"/>
        </w:rPr>
        <w:t xml:space="preserve">di, </w:t>
      </w:r>
      <w:r w:rsidR="00EE1195" w:rsidRPr="00FF172E">
        <w:rPr>
          <w:rFonts w:ascii="Times New Roman" w:hAnsi="Times New Roman"/>
          <w:sz w:val="24"/>
          <w:szCs w:val="24"/>
        </w:rPr>
        <w:t>M.Ag</w:t>
      </w:r>
      <w:r w:rsidR="00F028FF">
        <w:rPr>
          <w:rFonts w:ascii="Times New Roman" w:hAnsi="Times New Roman"/>
          <w:sz w:val="24"/>
          <w:szCs w:val="24"/>
        </w:rPr>
        <w:tab/>
      </w:r>
    </w:p>
    <w:p w:rsidR="00047BBE" w:rsidRPr="004B2303" w:rsidRDefault="00047BBE" w:rsidP="00657BAB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Muridan, </w:t>
      </w:r>
      <w:r w:rsidR="00EE1195">
        <w:rPr>
          <w:rFonts w:ascii="Times New Roman" w:hAnsi="Times New Roman"/>
          <w:sz w:val="24"/>
          <w:szCs w:val="24"/>
        </w:rPr>
        <w:t>M.Ag</w:t>
      </w:r>
    </w:p>
    <w:p w:rsidR="00047BBE" w:rsidRPr="004B2303" w:rsidRDefault="00047BBE" w:rsidP="00657BAB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 H</w:t>
      </w:r>
      <w:r w:rsidR="00127A68">
        <w:rPr>
          <w:rFonts w:ascii="Times New Roman" w:hAnsi="Times New Roman"/>
          <w:sz w:val="24"/>
          <w:szCs w:val="24"/>
        </w:rPr>
        <w:t>.</w:t>
      </w:r>
      <w:r w:rsidRPr="004B2303">
        <w:rPr>
          <w:rFonts w:ascii="Times New Roman" w:hAnsi="Times New Roman"/>
          <w:sz w:val="24"/>
          <w:szCs w:val="24"/>
        </w:rPr>
        <w:t>A</w:t>
      </w:r>
      <w:r w:rsidR="00127A68">
        <w:rPr>
          <w:rFonts w:ascii="Times New Roman" w:hAnsi="Times New Roman"/>
          <w:sz w:val="24"/>
          <w:szCs w:val="24"/>
        </w:rPr>
        <w:t>h</w:t>
      </w:r>
      <w:r w:rsidRPr="004B2303">
        <w:rPr>
          <w:rFonts w:ascii="Times New Roman" w:hAnsi="Times New Roman"/>
          <w:sz w:val="24"/>
          <w:szCs w:val="24"/>
        </w:rPr>
        <w:t xml:space="preserve">mad Fauzan, Lc, </w:t>
      </w:r>
      <w:r w:rsidR="00EE1195">
        <w:rPr>
          <w:rFonts w:ascii="Times New Roman" w:hAnsi="Times New Roman"/>
          <w:sz w:val="24"/>
          <w:szCs w:val="24"/>
        </w:rPr>
        <w:t>M.Ag</w:t>
      </w:r>
    </w:p>
    <w:p w:rsidR="00047BBE" w:rsidRPr="004B2303" w:rsidRDefault="00047BBE" w:rsidP="00657BAB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Waliko,</w:t>
      </w:r>
      <w:r w:rsidR="00981611">
        <w:rPr>
          <w:rFonts w:ascii="Times New Roman" w:hAnsi="Times New Roman"/>
          <w:sz w:val="24"/>
          <w:szCs w:val="24"/>
        </w:rPr>
        <w:t xml:space="preserve"> </w:t>
      </w:r>
      <w:r w:rsidRPr="004B2303">
        <w:rPr>
          <w:rFonts w:ascii="Times New Roman" w:hAnsi="Times New Roman"/>
          <w:sz w:val="24"/>
          <w:szCs w:val="24"/>
        </w:rPr>
        <w:t>MA</w:t>
      </w:r>
    </w:p>
    <w:p w:rsidR="00047BBE" w:rsidRPr="004B2303" w:rsidRDefault="00537A45" w:rsidP="00657BAB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</w:t>
      </w:r>
      <w:r w:rsidR="00047BBE" w:rsidRPr="004B2303">
        <w:rPr>
          <w:rFonts w:ascii="Times New Roman" w:hAnsi="Times New Roman"/>
          <w:sz w:val="24"/>
          <w:szCs w:val="24"/>
        </w:rPr>
        <w:t xml:space="preserve">Muslih Aris Handayani, </w:t>
      </w:r>
      <w:r w:rsidR="00843FEF">
        <w:rPr>
          <w:rFonts w:ascii="Times New Roman" w:hAnsi="Times New Roman"/>
          <w:sz w:val="24"/>
          <w:szCs w:val="24"/>
        </w:rPr>
        <w:t>M.Si</w:t>
      </w:r>
    </w:p>
    <w:p w:rsidR="0017658D" w:rsidRDefault="00047BBE" w:rsidP="00657BAB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Elya Munfarida, </w:t>
      </w:r>
      <w:r w:rsidR="00EE1195">
        <w:rPr>
          <w:rFonts w:ascii="Times New Roman" w:hAnsi="Times New Roman"/>
          <w:sz w:val="24"/>
          <w:szCs w:val="24"/>
        </w:rPr>
        <w:t>M.Ag</w:t>
      </w:r>
      <w:r w:rsidRPr="004B2303">
        <w:rPr>
          <w:rFonts w:ascii="Times New Roman" w:hAnsi="Times New Roman"/>
          <w:sz w:val="24"/>
          <w:szCs w:val="24"/>
        </w:rPr>
        <w:t xml:space="preserve">  </w:t>
      </w:r>
    </w:p>
    <w:p w:rsidR="00047BBE" w:rsidRPr="004B2303" w:rsidRDefault="00047BBE" w:rsidP="00657BAB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Nurfuadi, </w:t>
      </w:r>
      <w:r w:rsidR="00EE1195">
        <w:rPr>
          <w:rFonts w:ascii="Times New Roman" w:hAnsi="Times New Roman"/>
          <w:sz w:val="24"/>
          <w:szCs w:val="24"/>
        </w:rPr>
        <w:t>M.Pd.I</w:t>
      </w:r>
    </w:p>
    <w:p w:rsidR="0083416F" w:rsidRDefault="00047BBE" w:rsidP="00657BAB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M</w:t>
      </w:r>
      <w:r w:rsidR="005E62A2">
        <w:rPr>
          <w:rFonts w:ascii="Times New Roman" w:hAnsi="Times New Roman"/>
          <w:sz w:val="24"/>
          <w:szCs w:val="24"/>
        </w:rPr>
        <w:t>u</w:t>
      </w:r>
      <w:r w:rsidRPr="004B2303">
        <w:rPr>
          <w:rFonts w:ascii="Times New Roman" w:hAnsi="Times New Roman"/>
          <w:sz w:val="24"/>
          <w:szCs w:val="24"/>
        </w:rPr>
        <w:t>hammad</w:t>
      </w:r>
      <w:r w:rsidR="008419BD">
        <w:rPr>
          <w:rFonts w:ascii="Times New Roman" w:hAnsi="Times New Roman"/>
          <w:sz w:val="24"/>
          <w:szCs w:val="24"/>
        </w:rPr>
        <w:t xml:space="preserve"> </w:t>
      </w:r>
      <w:r w:rsidRPr="004B2303">
        <w:rPr>
          <w:rFonts w:ascii="Times New Roman" w:hAnsi="Times New Roman"/>
          <w:sz w:val="24"/>
          <w:szCs w:val="24"/>
        </w:rPr>
        <w:t xml:space="preserve">Nurhalim, </w:t>
      </w:r>
      <w:r w:rsidR="003D5B6A">
        <w:rPr>
          <w:rFonts w:ascii="Times New Roman" w:hAnsi="Times New Roman"/>
          <w:sz w:val="24"/>
          <w:szCs w:val="24"/>
        </w:rPr>
        <w:t>M.Pd</w:t>
      </w:r>
      <w:r w:rsidRPr="004B2303">
        <w:rPr>
          <w:rFonts w:ascii="Times New Roman" w:hAnsi="Times New Roman"/>
          <w:sz w:val="24"/>
          <w:szCs w:val="24"/>
        </w:rPr>
        <w:t xml:space="preserve"> </w:t>
      </w:r>
    </w:p>
    <w:p w:rsidR="00B9515E" w:rsidRDefault="00047BBE" w:rsidP="00657BAB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H</w:t>
      </w:r>
      <w:r w:rsidR="003D1377">
        <w:rPr>
          <w:rFonts w:ascii="Times New Roman" w:hAnsi="Times New Roman"/>
          <w:sz w:val="24"/>
          <w:szCs w:val="24"/>
        </w:rPr>
        <w:t>.</w:t>
      </w:r>
      <w:r w:rsidRPr="004B2303">
        <w:rPr>
          <w:rFonts w:ascii="Times New Roman" w:hAnsi="Times New Roman"/>
          <w:sz w:val="24"/>
          <w:szCs w:val="24"/>
        </w:rPr>
        <w:t xml:space="preserve"> Sochimin, Lc, </w:t>
      </w:r>
      <w:r w:rsidR="00843FEF">
        <w:rPr>
          <w:rFonts w:ascii="Times New Roman" w:hAnsi="Times New Roman"/>
          <w:sz w:val="24"/>
          <w:szCs w:val="24"/>
        </w:rPr>
        <w:t>M.S</w:t>
      </w:r>
      <w:r w:rsidR="00B9515E">
        <w:rPr>
          <w:rFonts w:ascii="Times New Roman" w:hAnsi="Times New Roman"/>
          <w:sz w:val="24"/>
          <w:szCs w:val="24"/>
        </w:rPr>
        <w:t>i</w:t>
      </w:r>
      <w:r w:rsidRPr="004B2303">
        <w:rPr>
          <w:rFonts w:ascii="Times New Roman" w:hAnsi="Times New Roman"/>
          <w:sz w:val="24"/>
          <w:szCs w:val="24"/>
        </w:rPr>
        <w:t xml:space="preserve"> </w:t>
      </w:r>
    </w:p>
    <w:p w:rsidR="00047BBE" w:rsidRPr="004B2303" w:rsidRDefault="00B9515E" w:rsidP="00657BAB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</w:t>
      </w:r>
      <w:r w:rsidR="00047BBE" w:rsidRPr="004B230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  <w:r w:rsidR="00047BBE" w:rsidRPr="004B2303">
        <w:rPr>
          <w:rFonts w:ascii="Times New Roman" w:hAnsi="Times New Roman"/>
          <w:sz w:val="24"/>
          <w:szCs w:val="24"/>
        </w:rPr>
        <w:t xml:space="preserve"> Uswatussolikhah, MA</w:t>
      </w:r>
    </w:p>
    <w:p w:rsidR="005C309D" w:rsidRDefault="006F422E" w:rsidP="00657BAB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</w:t>
      </w:r>
      <w:r w:rsidR="00E71016">
        <w:rPr>
          <w:rFonts w:ascii="Times New Roman" w:hAnsi="Times New Roman"/>
          <w:sz w:val="24"/>
          <w:szCs w:val="24"/>
        </w:rPr>
        <w:t>M</w:t>
      </w:r>
      <w:r w:rsidR="00047BBE" w:rsidRPr="004B2303">
        <w:rPr>
          <w:rFonts w:ascii="Times New Roman" w:hAnsi="Times New Roman"/>
          <w:sz w:val="24"/>
          <w:szCs w:val="24"/>
        </w:rPr>
        <w:t xml:space="preserve">ustain, SPd, M,Si  </w:t>
      </w:r>
    </w:p>
    <w:p w:rsidR="005C309D" w:rsidRDefault="00047BBE" w:rsidP="00657BAB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Agus Sunaryo, </w:t>
      </w:r>
      <w:r w:rsidR="00843FEF">
        <w:rPr>
          <w:rFonts w:ascii="Times New Roman" w:hAnsi="Times New Roman"/>
          <w:sz w:val="24"/>
          <w:szCs w:val="24"/>
        </w:rPr>
        <w:t>M.S</w:t>
      </w:r>
      <w:r w:rsidR="005C309D">
        <w:rPr>
          <w:rFonts w:ascii="Times New Roman" w:hAnsi="Times New Roman"/>
          <w:sz w:val="24"/>
          <w:szCs w:val="24"/>
        </w:rPr>
        <w:t>i</w:t>
      </w:r>
      <w:r w:rsidRPr="004B2303">
        <w:rPr>
          <w:rFonts w:ascii="Times New Roman" w:hAnsi="Times New Roman"/>
          <w:sz w:val="24"/>
          <w:szCs w:val="24"/>
        </w:rPr>
        <w:t xml:space="preserve"> </w:t>
      </w:r>
    </w:p>
    <w:p w:rsidR="002B3A35" w:rsidRDefault="005C309D" w:rsidP="00657BAB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</w:t>
      </w:r>
      <w:r w:rsidR="002B3A35">
        <w:rPr>
          <w:rFonts w:ascii="Times New Roman" w:hAnsi="Times New Roman"/>
          <w:sz w:val="24"/>
          <w:szCs w:val="24"/>
        </w:rPr>
        <w:t>Maria Ulf</w:t>
      </w:r>
      <w:r w:rsidR="00047BBE" w:rsidRPr="004B2303">
        <w:rPr>
          <w:rFonts w:ascii="Times New Roman" w:hAnsi="Times New Roman"/>
          <w:sz w:val="24"/>
          <w:szCs w:val="24"/>
        </w:rPr>
        <w:t>ah, SSi,</w:t>
      </w:r>
      <w:r w:rsidR="00843FEF">
        <w:rPr>
          <w:rFonts w:ascii="Times New Roman" w:hAnsi="Times New Roman"/>
          <w:sz w:val="24"/>
          <w:szCs w:val="24"/>
        </w:rPr>
        <w:t>M.Si</w:t>
      </w:r>
    </w:p>
    <w:p w:rsidR="002B3A35" w:rsidRDefault="00047BBE" w:rsidP="00657BAB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lastRenderedPageBreak/>
        <w:t xml:space="preserve">Dwi Priyanto, </w:t>
      </w:r>
      <w:r w:rsidR="00EE1195">
        <w:rPr>
          <w:rFonts w:ascii="Times New Roman" w:hAnsi="Times New Roman"/>
          <w:sz w:val="24"/>
          <w:szCs w:val="24"/>
        </w:rPr>
        <w:t>S.Ag</w:t>
      </w:r>
      <w:r w:rsidRPr="004B2303">
        <w:rPr>
          <w:rFonts w:ascii="Times New Roman" w:hAnsi="Times New Roman"/>
          <w:sz w:val="24"/>
          <w:szCs w:val="24"/>
        </w:rPr>
        <w:t xml:space="preserve">, </w:t>
      </w:r>
      <w:r w:rsidR="003D5B6A">
        <w:rPr>
          <w:rFonts w:ascii="Times New Roman" w:hAnsi="Times New Roman"/>
          <w:sz w:val="24"/>
          <w:szCs w:val="24"/>
        </w:rPr>
        <w:t>M.Pd</w:t>
      </w:r>
      <w:r w:rsidRPr="004B2303">
        <w:rPr>
          <w:rFonts w:ascii="Times New Roman" w:hAnsi="Times New Roman"/>
          <w:sz w:val="24"/>
          <w:szCs w:val="24"/>
        </w:rPr>
        <w:t xml:space="preserve"> </w:t>
      </w:r>
    </w:p>
    <w:p w:rsidR="00047BBE" w:rsidRPr="004B2303" w:rsidRDefault="00047BBE" w:rsidP="00657BAB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Arsam,</w:t>
      </w:r>
      <w:r w:rsidR="002B3A35">
        <w:rPr>
          <w:rFonts w:ascii="Times New Roman" w:hAnsi="Times New Roman"/>
          <w:sz w:val="24"/>
          <w:szCs w:val="24"/>
        </w:rPr>
        <w:t xml:space="preserve"> </w:t>
      </w:r>
      <w:r w:rsidR="00843FEF">
        <w:rPr>
          <w:rFonts w:ascii="Times New Roman" w:hAnsi="Times New Roman"/>
          <w:sz w:val="24"/>
          <w:szCs w:val="24"/>
        </w:rPr>
        <w:t>M.S</w:t>
      </w:r>
      <w:r w:rsidR="002B3A35">
        <w:rPr>
          <w:rFonts w:ascii="Times New Roman" w:hAnsi="Times New Roman"/>
          <w:sz w:val="24"/>
          <w:szCs w:val="24"/>
        </w:rPr>
        <w:t>i</w:t>
      </w:r>
    </w:p>
    <w:p w:rsidR="00437C66" w:rsidRDefault="00047BBE" w:rsidP="00657BAB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 Durrotun Nafisah, </w:t>
      </w:r>
      <w:r w:rsidR="00EE1195">
        <w:rPr>
          <w:rFonts w:ascii="Times New Roman" w:hAnsi="Times New Roman"/>
          <w:sz w:val="24"/>
          <w:szCs w:val="24"/>
        </w:rPr>
        <w:t>S.Ag</w:t>
      </w:r>
      <w:r w:rsidRPr="004B2303">
        <w:rPr>
          <w:rFonts w:ascii="Times New Roman" w:hAnsi="Times New Roman"/>
          <w:sz w:val="24"/>
          <w:szCs w:val="24"/>
        </w:rPr>
        <w:t xml:space="preserve">, </w:t>
      </w:r>
      <w:r w:rsidR="00843FEF">
        <w:rPr>
          <w:rFonts w:ascii="Times New Roman" w:hAnsi="Times New Roman"/>
          <w:sz w:val="24"/>
          <w:szCs w:val="24"/>
        </w:rPr>
        <w:t>M.S</w:t>
      </w:r>
      <w:r w:rsidR="00437C66">
        <w:rPr>
          <w:rFonts w:ascii="Times New Roman" w:hAnsi="Times New Roman"/>
          <w:sz w:val="24"/>
          <w:szCs w:val="24"/>
        </w:rPr>
        <w:t>i</w:t>
      </w:r>
      <w:r w:rsidRPr="004B2303">
        <w:rPr>
          <w:rFonts w:ascii="Times New Roman" w:hAnsi="Times New Roman"/>
          <w:sz w:val="24"/>
          <w:szCs w:val="24"/>
        </w:rPr>
        <w:t xml:space="preserve">  </w:t>
      </w:r>
    </w:p>
    <w:p w:rsidR="00437C66" w:rsidRDefault="00047BBE" w:rsidP="00657BAB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Munavvir, STh</w:t>
      </w:r>
      <w:r w:rsidR="00437C66">
        <w:rPr>
          <w:rFonts w:ascii="Times New Roman" w:hAnsi="Times New Roman"/>
          <w:sz w:val="24"/>
          <w:szCs w:val="24"/>
        </w:rPr>
        <w:t>.I</w:t>
      </w:r>
      <w:r w:rsidRPr="004B2303">
        <w:rPr>
          <w:rFonts w:ascii="Times New Roman" w:hAnsi="Times New Roman"/>
          <w:sz w:val="24"/>
          <w:szCs w:val="24"/>
        </w:rPr>
        <w:t xml:space="preserve">, </w:t>
      </w:r>
      <w:r w:rsidR="00843FEF">
        <w:rPr>
          <w:rFonts w:ascii="Times New Roman" w:hAnsi="Times New Roman"/>
          <w:sz w:val="24"/>
          <w:szCs w:val="24"/>
        </w:rPr>
        <w:t>M.S</w:t>
      </w:r>
      <w:r w:rsidR="00437C66">
        <w:rPr>
          <w:rFonts w:ascii="Times New Roman" w:hAnsi="Times New Roman"/>
          <w:sz w:val="24"/>
          <w:szCs w:val="24"/>
        </w:rPr>
        <w:t>i</w:t>
      </w:r>
      <w:r w:rsidRPr="004B2303">
        <w:rPr>
          <w:rFonts w:ascii="Times New Roman" w:hAnsi="Times New Roman"/>
          <w:sz w:val="24"/>
          <w:szCs w:val="24"/>
        </w:rPr>
        <w:t xml:space="preserve">  </w:t>
      </w:r>
    </w:p>
    <w:p w:rsidR="00047BBE" w:rsidRPr="004B2303" w:rsidRDefault="00047BBE" w:rsidP="00657BAB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Ahmad Muttaqin, </w:t>
      </w:r>
      <w:r w:rsidR="00843FEF">
        <w:rPr>
          <w:rFonts w:ascii="Times New Roman" w:hAnsi="Times New Roman"/>
          <w:sz w:val="24"/>
          <w:szCs w:val="24"/>
        </w:rPr>
        <w:t>M.Si</w:t>
      </w:r>
    </w:p>
    <w:p w:rsidR="002953E1" w:rsidRDefault="00047BBE" w:rsidP="00657BAB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Hariyanto, SHI, M</w:t>
      </w:r>
      <w:r w:rsidR="00BF2CEE">
        <w:rPr>
          <w:rFonts w:ascii="Times New Roman" w:hAnsi="Times New Roman"/>
          <w:sz w:val="24"/>
          <w:szCs w:val="24"/>
        </w:rPr>
        <w:t>.</w:t>
      </w:r>
      <w:r w:rsidRPr="004B2303">
        <w:rPr>
          <w:rFonts w:ascii="Times New Roman" w:hAnsi="Times New Roman"/>
          <w:sz w:val="24"/>
          <w:szCs w:val="24"/>
        </w:rPr>
        <w:t xml:space="preserve">Hum </w:t>
      </w:r>
    </w:p>
    <w:p w:rsidR="00104F9E" w:rsidRDefault="00047BBE" w:rsidP="00657BAB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Ali</w:t>
      </w:r>
      <w:r w:rsidR="002953E1">
        <w:rPr>
          <w:rFonts w:ascii="Times New Roman" w:hAnsi="Times New Roman"/>
          <w:sz w:val="24"/>
          <w:szCs w:val="24"/>
        </w:rPr>
        <w:t xml:space="preserve"> </w:t>
      </w:r>
      <w:r w:rsidRPr="004B2303">
        <w:rPr>
          <w:rFonts w:ascii="Times New Roman" w:hAnsi="Times New Roman"/>
          <w:sz w:val="24"/>
          <w:szCs w:val="24"/>
        </w:rPr>
        <w:t>Muhdi, SPd,</w:t>
      </w:r>
      <w:r w:rsidR="00104F9E">
        <w:rPr>
          <w:rFonts w:ascii="Times New Roman" w:hAnsi="Times New Roman"/>
          <w:sz w:val="24"/>
          <w:szCs w:val="24"/>
        </w:rPr>
        <w:t xml:space="preserve"> </w:t>
      </w:r>
      <w:r w:rsidR="00843FEF">
        <w:rPr>
          <w:rFonts w:ascii="Times New Roman" w:hAnsi="Times New Roman"/>
          <w:sz w:val="24"/>
          <w:szCs w:val="24"/>
        </w:rPr>
        <w:t>M.S</w:t>
      </w:r>
      <w:r w:rsidR="00104F9E">
        <w:rPr>
          <w:rFonts w:ascii="Times New Roman" w:hAnsi="Times New Roman"/>
          <w:sz w:val="24"/>
          <w:szCs w:val="24"/>
        </w:rPr>
        <w:t>i</w:t>
      </w:r>
      <w:r w:rsidRPr="004B2303">
        <w:rPr>
          <w:rFonts w:ascii="Times New Roman" w:hAnsi="Times New Roman"/>
          <w:sz w:val="24"/>
          <w:szCs w:val="24"/>
        </w:rPr>
        <w:t xml:space="preserve">  </w:t>
      </w:r>
    </w:p>
    <w:p w:rsidR="0096627F" w:rsidRDefault="00047BBE" w:rsidP="00657BAB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Nurma Ali Ridwan, M</w:t>
      </w:r>
      <w:r w:rsidR="0096627F">
        <w:rPr>
          <w:rFonts w:ascii="Times New Roman" w:hAnsi="Times New Roman"/>
          <w:sz w:val="24"/>
          <w:szCs w:val="24"/>
        </w:rPr>
        <w:t>.</w:t>
      </w:r>
      <w:r w:rsidRPr="004B2303">
        <w:rPr>
          <w:rFonts w:ascii="Times New Roman" w:hAnsi="Times New Roman"/>
          <w:sz w:val="24"/>
          <w:szCs w:val="24"/>
        </w:rPr>
        <w:t xml:space="preserve">Ag </w:t>
      </w:r>
    </w:p>
    <w:p w:rsidR="00C249F5" w:rsidRDefault="00047BBE" w:rsidP="00657BAB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H</w:t>
      </w:r>
      <w:r w:rsidR="0096627F">
        <w:rPr>
          <w:rFonts w:ascii="Times New Roman" w:hAnsi="Times New Roman"/>
          <w:sz w:val="24"/>
          <w:szCs w:val="24"/>
        </w:rPr>
        <w:t>.</w:t>
      </w:r>
      <w:r w:rsidRPr="004B2303">
        <w:rPr>
          <w:rFonts w:ascii="Times New Roman" w:hAnsi="Times New Roman"/>
          <w:sz w:val="24"/>
          <w:szCs w:val="24"/>
        </w:rPr>
        <w:t xml:space="preserve">Mukhroji, </w:t>
      </w:r>
      <w:r w:rsidR="00EE1195">
        <w:rPr>
          <w:rFonts w:ascii="Times New Roman" w:hAnsi="Times New Roman"/>
          <w:sz w:val="24"/>
          <w:szCs w:val="24"/>
        </w:rPr>
        <w:t>S.Ag</w:t>
      </w:r>
      <w:r w:rsidRPr="004B2303">
        <w:rPr>
          <w:rFonts w:ascii="Times New Roman" w:hAnsi="Times New Roman"/>
          <w:sz w:val="24"/>
          <w:szCs w:val="24"/>
        </w:rPr>
        <w:t xml:space="preserve">, </w:t>
      </w:r>
      <w:r w:rsidR="00843FEF">
        <w:rPr>
          <w:rFonts w:ascii="Times New Roman" w:hAnsi="Times New Roman"/>
          <w:sz w:val="24"/>
          <w:szCs w:val="24"/>
        </w:rPr>
        <w:t>M.S</w:t>
      </w:r>
      <w:r w:rsidR="00C249F5">
        <w:rPr>
          <w:rFonts w:ascii="Times New Roman" w:hAnsi="Times New Roman"/>
          <w:sz w:val="24"/>
          <w:szCs w:val="24"/>
        </w:rPr>
        <w:t>i</w:t>
      </w:r>
      <w:r w:rsidRPr="004B2303">
        <w:rPr>
          <w:rFonts w:ascii="Times New Roman" w:hAnsi="Times New Roman"/>
          <w:sz w:val="24"/>
          <w:szCs w:val="24"/>
        </w:rPr>
        <w:t xml:space="preserve"> </w:t>
      </w:r>
    </w:p>
    <w:p w:rsidR="00047BBE" w:rsidRPr="004B2303" w:rsidRDefault="00047BBE" w:rsidP="00657BAB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Asyhabudin, AAg, SS, MA</w:t>
      </w:r>
    </w:p>
    <w:p w:rsidR="00B75CB9" w:rsidRDefault="00047BBE" w:rsidP="00FC16D6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Rahman Afandi, </w:t>
      </w:r>
      <w:r w:rsidR="00EE1195">
        <w:rPr>
          <w:rFonts w:ascii="Times New Roman" w:hAnsi="Times New Roman"/>
          <w:sz w:val="24"/>
          <w:szCs w:val="24"/>
        </w:rPr>
        <w:t>S.Ag</w:t>
      </w:r>
      <w:r w:rsidRPr="004B2303">
        <w:rPr>
          <w:rFonts w:ascii="Times New Roman" w:hAnsi="Times New Roman"/>
          <w:sz w:val="24"/>
          <w:szCs w:val="24"/>
        </w:rPr>
        <w:t xml:space="preserve">, </w:t>
      </w:r>
      <w:r w:rsidR="00843FEF">
        <w:rPr>
          <w:rFonts w:ascii="Times New Roman" w:hAnsi="Times New Roman"/>
          <w:sz w:val="24"/>
          <w:szCs w:val="24"/>
        </w:rPr>
        <w:t>M.SI</w:t>
      </w:r>
      <w:r w:rsidRPr="004B2303">
        <w:rPr>
          <w:rFonts w:ascii="Times New Roman" w:hAnsi="Times New Roman"/>
          <w:sz w:val="24"/>
          <w:szCs w:val="24"/>
        </w:rPr>
        <w:t xml:space="preserve">  </w:t>
      </w:r>
    </w:p>
    <w:p w:rsidR="00047BBE" w:rsidRPr="004B2303" w:rsidRDefault="00047BBE" w:rsidP="00FC16D6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Tri Rachmijali, </w:t>
      </w:r>
      <w:r w:rsidR="00EE1195">
        <w:rPr>
          <w:rFonts w:ascii="Times New Roman" w:hAnsi="Times New Roman"/>
          <w:sz w:val="24"/>
          <w:szCs w:val="24"/>
        </w:rPr>
        <w:t>S.Ag</w:t>
      </w:r>
      <w:r w:rsidRPr="004B2303">
        <w:rPr>
          <w:rFonts w:ascii="Times New Roman" w:hAnsi="Times New Roman"/>
          <w:sz w:val="24"/>
          <w:szCs w:val="24"/>
        </w:rPr>
        <w:t xml:space="preserve">, </w:t>
      </w:r>
      <w:r w:rsidR="003D5B6A">
        <w:rPr>
          <w:rFonts w:ascii="Times New Roman" w:hAnsi="Times New Roman"/>
          <w:sz w:val="24"/>
          <w:szCs w:val="24"/>
        </w:rPr>
        <w:t>M.Pd</w:t>
      </w:r>
    </w:p>
    <w:p w:rsidR="00047BBE" w:rsidRPr="004B2303" w:rsidRDefault="00047BBE" w:rsidP="00FC16D6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H Afif Muhammad, MA</w:t>
      </w:r>
    </w:p>
    <w:p w:rsidR="00FA7193" w:rsidRDefault="00632E48" w:rsidP="00FC16D6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</w:t>
      </w:r>
      <w:r w:rsidR="00047BBE" w:rsidRPr="004B2303">
        <w:rPr>
          <w:rFonts w:ascii="Times New Roman" w:hAnsi="Times New Roman"/>
          <w:sz w:val="24"/>
          <w:szCs w:val="24"/>
        </w:rPr>
        <w:t>M Safwan</w:t>
      </w:r>
      <w:r w:rsidR="002D28DC">
        <w:rPr>
          <w:rFonts w:ascii="Times New Roman" w:hAnsi="Times New Roman"/>
          <w:sz w:val="24"/>
          <w:szCs w:val="24"/>
        </w:rPr>
        <w:t>,</w:t>
      </w:r>
      <w:r w:rsidR="00047BBE" w:rsidRPr="004B2303">
        <w:rPr>
          <w:rFonts w:ascii="Times New Roman" w:hAnsi="Times New Roman"/>
          <w:sz w:val="24"/>
          <w:szCs w:val="24"/>
        </w:rPr>
        <w:t xml:space="preserve"> MAH, MA </w:t>
      </w:r>
    </w:p>
    <w:p w:rsidR="00EF5FB6" w:rsidRDefault="00047BBE" w:rsidP="00FC16D6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Nur Azizah, </w:t>
      </w:r>
      <w:r w:rsidR="00843FEF">
        <w:rPr>
          <w:rFonts w:ascii="Times New Roman" w:hAnsi="Times New Roman"/>
          <w:sz w:val="24"/>
          <w:szCs w:val="24"/>
        </w:rPr>
        <w:t>M.Si</w:t>
      </w:r>
      <w:r w:rsidRPr="004B2303">
        <w:rPr>
          <w:rFonts w:ascii="Times New Roman" w:hAnsi="Times New Roman"/>
          <w:sz w:val="24"/>
          <w:szCs w:val="24"/>
        </w:rPr>
        <w:t xml:space="preserve">      </w:t>
      </w:r>
    </w:p>
    <w:p w:rsidR="00E943EE" w:rsidRDefault="00047BBE" w:rsidP="00FC16D6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Farah Nuril Izza, Lc, MA </w:t>
      </w:r>
    </w:p>
    <w:p w:rsidR="00C17598" w:rsidRDefault="00047BBE" w:rsidP="00FC16D6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Dewi Laela Hilytitin, </w:t>
      </w:r>
      <w:r w:rsidR="0080326B">
        <w:rPr>
          <w:rFonts w:ascii="Times New Roman" w:hAnsi="Times New Roman"/>
          <w:sz w:val="24"/>
          <w:szCs w:val="24"/>
        </w:rPr>
        <w:t>M.Si</w:t>
      </w:r>
    </w:p>
    <w:p w:rsidR="00C17598" w:rsidRDefault="00047BBE" w:rsidP="00FC16D6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Abu Dharin, </w:t>
      </w:r>
      <w:r w:rsidR="003D5B6A">
        <w:rPr>
          <w:rFonts w:ascii="Times New Roman" w:hAnsi="Times New Roman"/>
          <w:sz w:val="24"/>
          <w:szCs w:val="24"/>
        </w:rPr>
        <w:t>M.Pd</w:t>
      </w:r>
      <w:r w:rsidRPr="004B2303">
        <w:rPr>
          <w:rFonts w:ascii="Times New Roman" w:hAnsi="Times New Roman"/>
          <w:sz w:val="24"/>
          <w:szCs w:val="24"/>
        </w:rPr>
        <w:t xml:space="preserve"> </w:t>
      </w:r>
    </w:p>
    <w:p w:rsidR="00C219E0" w:rsidRDefault="00047BBE" w:rsidP="00FC16D6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Doony Khoerul Aziz, </w:t>
      </w:r>
      <w:r w:rsidR="003D5B6A">
        <w:rPr>
          <w:rFonts w:ascii="Times New Roman" w:hAnsi="Times New Roman"/>
          <w:sz w:val="24"/>
          <w:szCs w:val="24"/>
        </w:rPr>
        <w:t>M.Pd</w:t>
      </w:r>
      <w:r w:rsidR="00C17598">
        <w:rPr>
          <w:rFonts w:ascii="Times New Roman" w:hAnsi="Times New Roman"/>
          <w:sz w:val="24"/>
          <w:szCs w:val="24"/>
        </w:rPr>
        <w:t>.</w:t>
      </w:r>
    </w:p>
    <w:p w:rsidR="00047BBE" w:rsidRPr="004B2303" w:rsidRDefault="00047BBE" w:rsidP="00FC16D6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Husnul</w:t>
      </w:r>
      <w:r w:rsidR="00C219E0">
        <w:rPr>
          <w:rFonts w:ascii="Times New Roman" w:hAnsi="Times New Roman"/>
          <w:sz w:val="24"/>
          <w:szCs w:val="24"/>
        </w:rPr>
        <w:t xml:space="preserve"> </w:t>
      </w:r>
      <w:r w:rsidRPr="004B2303">
        <w:rPr>
          <w:rFonts w:ascii="Times New Roman" w:hAnsi="Times New Roman"/>
          <w:sz w:val="24"/>
          <w:szCs w:val="24"/>
        </w:rPr>
        <w:t>Haq, Lc, MA</w:t>
      </w:r>
    </w:p>
    <w:p w:rsidR="00047BBE" w:rsidRPr="004B2303" w:rsidRDefault="003C0251" w:rsidP="00FC16D6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 Hermawan, M.Si</w:t>
      </w:r>
    </w:p>
    <w:p w:rsidR="00047BBE" w:rsidRPr="004B2303" w:rsidRDefault="00047BBE" w:rsidP="00FC16D6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Umi Halwati, </w:t>
      </w:r>
      <w:r w:rsidR="00EE1195">
        <w:rPr>
          <w:rFonts w:ascii="Times New Roman" w:hAnsi="Times New Roman"/>
          <w:sz w:val="24"/>
          <w:szCs w:val="24"/>
        </w:rPr>
        <w:t>M.Ag</w:t>
      </w:r>
    </w:p>
    <w:p w:rsidR="00047BBE" w:rsidRDefault="00272B91" w:rsidP="00FC16D6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Bani </w:t>
      </w:r>
      <w:r w:rsidR="00956EA6">
        <w:rPr>
          <w:rFonts w:ascii="Times New Roman" w:hAnsi="Times New Roman"/>
          <w:sz w:val="24"/>
          <w:szCs w:val="24"/>
        </w:rPr>
        <w:t xml:space="preserve">Syarif </w:t>
      </w:r>
      <w:r w:rsidR="00984488">
        <w:rPr>
          <w:rFonts w:ascii="Times New Roman" w:hAnsi="Times New Roman"/>
          <w:sz w:val="24"/>
          <w:szCs w:val="24"/>
        </w:rPr>
        <w:t>Maula</w:t>
      </w:r>
      <w:r w:rsidR="00F95473">
        <w:rPr>
          <w:rFonts w:ascii="Times New Roman" w:hAnsi="Times New Roman"/>
          <w:sz w:val="24"/>
          <w:szCs w:val="24"/>
        </w:rPr>
        <w:t>, M.Ag</w:t>
      </w:r>
    </w:p>
    <w:p w:rsidR="00047BBE" w:rsidRPr="004B2303" w:rsidRDefault="005D105F" w:rsidP="00FC16D6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Ade </w:t>
      </w:r>
      <w:r w:rsidR="00285BAC">
        <w:rPr>
          <w:rFonts w:ascii="Times New Roman" w:hAnsi="Times New Roman"/>
          <w:sz w:val="24"/>
          <w:szCs w:val="24"/>
        </w:rPr>
        <w:t>Ruswatie</w:t>
      </w:r>
      <w:r w:rsidR="007B161B">
        <w:rPr>
          <w:rFonts w:ascii="Times New Roman" w:hAnsi="Times New Roman"/>
          <w:sz w:val="24"/>
          <w:szCs w:val="24"/>
        </w:rPr>
        <w:t>, S.Pd, M.Pd</w:t>
      </w:r>
    </w:p>
    <w:p w:rsidR="00047BBE" w:rsidRDefault="0011228A" w:rsidP="00FC16D6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Mohammad Hanif, M.Ag, M.Pd</w:t>
      </w:r>
    </w:p>
    <w:p w:rsidR="00954637" w:rsidRDefault="00954637" w:rsidP="00FC16D6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Enjang Burhanuddin Yusuf, SS, M.Pd</w:t>
      </w:r>
    </w:p>
    <w:p w:rsidR="003B5E1C" w:rsidRDefault="003B5E1C" w:rsidP="00FC16D6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Ischak Suryo Nugroho, M.Si</w:t>
      </w:r>
    </w:p>
    <w:p w:rsidR="003B5E1C" w:rsidRDefault="00272B0B" w:rsidP="00FC16D6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Mawi Khusnul Albab</w:t>
      </w:r>
      <w:r w:rsidR="00B460D3">
        <w:rPr>
          <w:rFonts w:ascii="Times New Roman" w:hAnsi="Times New Roman"/>
          <w:sz w:val="24"/>
          <w:szCs w:val="24"/>
        </w:rPr>
        <w:t>, M.Pd.I</w:t>
      </w:r>
    </w:p>
    <w:p w:rsidR="000E5DB2" w:rsidRDefault="000E5DB2" w:rsidP="00FC16D6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Mohammad </w:t>
      </w:r>
      <w:r w:rsidR="00BB6934">
        <w:rPr>
          <w:rFonts w:ascii="Times New Roman" w:hAnsi="Times New Roman"/>
          <w:sz w:val="24"/>
          <w:szCs w:val="24"/>
        </w:rPr>
        <w:t>Sholeh, M.Pd</w:t>
      </w:r>
    </w:p>
    <w:p w:rsidR="00047BBE" w:rsidRPr="004B2303" w:rsidRDefault="0093349E" w:rsidP="00FC16D6">
      <w:pPr>
        <w:pStyle w:val="PlainText"/>
        <w:numPr>
          <w:ilvl w:val="0"/>
          <w:numId w:val="4"/>
        </w:numPr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Nursalim, M</w:t>
      </w:r>
      <w:r w:rsidR="0064495F">
        <w:rPr>
          <w:rFonts w:ascii="Times New Roman" w:hAnsi="Times New Roman"/>
          <w:sz w:val="24"/>
          <w:szCs w:val="24"/>
        </w:rPr>
        <w:t>.Pd</w:t>
      </w:r>
    </w:p>
    <w:p w:rsidR="00047BBE" w:rsidRPr="004B2303" w:rsidRDefault="00047BBE" w:rsidP="004B2303">
      <w:pPr>
        <w:pStyle w:val="PlainText"/>
        <w:spacing w:line="360" w:lineRule="auto"/>
        <w:rPr>
          <w:rFonts w:ascii="Times New Roman" w:hAnsi="Times New Roman"/>
          <w:sz w:val="24"/>
          <w:szCs w:val="24"/>
        </w:rPr>
      </w:pPr>
    </w:p>
    <w:p w:rsidR="00047BBE" w:rsidRPr="0013623D" w:rsidRDefault="00047BBE" w:rsidP="0013623D">
      <w:pPr>
        <w:pStyle w:val="PlainText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13623D">
        <w:rPr>
          <w:rFonts w:ascii="Times New Roman" w:hAnsi="Times New Roman"/>
          <w:b/>
          <w:sz w:val="24"/>
          <w:szCs w:val="24"/>
        </w:rPr>
        <w:lastRenderedPageBreak/>
        <w:t>Pendampingan Mahasiswa Program</w:t>
      </w:r>
    </w:p>
    <w:p w:rsidR="00BE0777" w:rsidRDefault="00047BBE" w:rsidP="00326CCB">
      <w:pPr>
        <w:pStyle w:val="PlainText"/>
        <w:spacing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Sebagaimana   termaktub   dalam   lampiran   Sura</w:t>
      </w:r>
      <w:r w:rsidR="00793143">
        <w:rPr>
          <w:rFonts w:ascii="Times New Roman" w:hAnsi="Times New Roman"/>
          <w:sz w:val="24"/>
          <w:szCs w:val="24"/>
        </w:rPr>
        <w:t>t</w:t>
      </w:r>
      <w:r w:rsidRPr="004B2303">
        <w:rPr>
          <w:rFonts w:ascii="Times New Roman" w:hAnsi="Times New Roman"/>
          <w:sz w:val="24"/>
          <w:szCs w:val="24"/>
        </w:rPr>
        <w:t xml:space="preserve">   K</w:t>
      </w:r>
      <w:r w:rsidR="00793143">
        <w:rPr>
          <w:rFonts w:ascii="Times New Roman" w:hAnsi="Times New Roman"/>
          <w:sz w:val="24"/>
          <w:szCs w:val="24"/>
        </w:rPr>
        <w:t>e</w:t>
      </w:r>
      <w:r w:rsidRPr="004B2303">
        <w:rPr>
          <w:rFonts w:ascii="Times New Roman" w:hAnsi="Times New Roman"/>
          <w:sz w:val="24"/>
          <w:szCs w:val="24"/>
        </w:rPr>
        <w:t>putusan   Ke</w:t>
      </w:r>
      <w:r w:rsidR="00077FD6">
        <w:rPr>
          <w:rFonts w:ascii="Times New Roman" w:hAnsi="Times New Roman"/>
          <w:sz w:val="24"/>
          <w:szCs w:val="24"/>
        </w:rPr>
        <w:t>t</w:t>
      </w:r>
      <w:r w:rsidRPr="004B2303">
        <w:rPr>
          <w:rFonts w:ascii="Times New Roman" w:hAnsi="Times New Roman"/>
          <w:sz w:val="24"/>
          <w:szCs w:val="24"/>
        </w:rPr>
        <w:t>u</w:t>
      </w:r>
      <w:r w:rsidR="00077FD6">
        <w:rPr>
          <w:rFonts w:ascii="Times New Roman" w:hAnsi="Times New Roman"/>
          <w:sz w:val="24"/>
          <w:szCs w:val="24"/>
        </w:rPr>
        <w:t>a</w:t>
      </w:r>
      <w:r w:rsidRPr="004B2303">
        <w:rPr>
          <w:rFonts w:ascii="Times New Roman" w:hAnsi="Times New Roman"/>
          <w:sz w:val="24"/>
          <w:szCs w:val="24"/>
        </w:rPr>
        <w:t xml:space="preserve"> Sekolah Tinggi Agama Islam Negeri Purwok</w:t>
      </w:r>
      <w:r w:rsidR="00DD5CAA">
        <w:rPr>
          <w:rFonts w:ascii="Times New Roman" w:hAnsi="Times New Roman"/>
          <w:sz w:val="24"/>
          <w:szCs w:val="24"/>
        </w:rPr>
        <w:t>e</w:t>
      </w:r>
      <w:r w:rsidRPr="004B2303">
        <w:rPr>
          <w:rFonts w:ascii="Times New Roman" w:hAnsi="Times New Roman"/>
          <w:sz w:val="24"/>
          <w:szCs w:val="24"/>
        </w:rPr>
        <w:t xml:space="preserve">rto </w:t>
      </w:r>
      <w:r w:rsidR="006E7335">
        <w:rPr>
          <w:rFonts w:ascii="Times New Roman" w:hAnsi="Times New Roman"/>
          <w:sz w:val="24"/>
          <w:szCs w:val="24"/>
        </w:rPr>
        <w:t>Nomor 175</w:t>
      </w:r>
      <w:r w:rsidRPr="004B2303">
        <w:rPr>
          <w:rFonts w:ascii="Times New Roman" w:hAnsi="Times New Roman"/>
          <w:sz w:val="24"/>
          <w:szCs w:val="24"/>
        </w:rPr>
        <w:t xml:space="preserve"> Tahun 2011 tanggal 1 April 2011 pasal 8 dinyatakan bahwa  </w:t>
      </w:r>
    </w:p>
    <w:p w:rsidR="006563FE" w:rsidRDefault="00047BBE" w:rsidP="00BE0777">
      <w:pPr>
        <w:pStyle w:val="PlainText"/>
        <w:numPr>
          <w:ilvl w:val="1"/>
          <w:numId w:val="2"/>
        </w:numPr>
        <w:spacing w:line="360" w:lineRule="auto"/>
        <w:ind w:left="1058" w:hanging="338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Ujian Kompetensi Dasar BTA dan PPI dilaksanakan dalam sutu s</w:t>
      </w:r>
      <w:r w:rsidR="006563FE">
        <w:rPr>
          <w:rFonts w:ascii="Times New Roman" w:hAnsi="Times New Roman"/>
          <w:sz w:val="24"/>
          <w:szCs w:val="24"/>
        </w:rPr>
        <w:t>esi</w:t>
      </w:r>
    </w:p>
    <w:p w:rsidR="00047BBE" w:rsidRPr="004B2303" w:rsidRDefault="00047BBE" w:rsidP="006563FE">
      <w:pPr>
        <w:pStyle w:val="PlainText"/>
        <w:numPr>
          <w:ilvl w:val="1"/>
          <w:numId w:val="2"/>
        </w:numPr>
        <w:spacing w:line="360" w:lineRule="auto"/>
        <w:ind w:left="1058" w:hanging="338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Mekanisme selanjutnya diatur oleh</w:t>
      </w:r>
      <w:r w:rsidR="00A37954">
        <w:rPr>
          <w:rFonts w:ascii="Times New Roman" w:hAnsi="Times New Roman"/>
          <w:sz w:val="24"/>
          <w:szCs w:val="24"/>
        </w:rPr>
        <w:t xml:space="preserve"> PPMI : Sekarang yang mengatur </w:t>
      </w:r>
      <w:r w:rsidR="00996183">
        <w:rPr>
          <w:rFonts w:ascii="Times New Roman" w:hAnsi="Times New Roman"/>
          <w:sz w:val="24"/>
          <w:szCs w:val="24"/>
        </w:rPr>
        <w:t>ma’had Al-Jumiah IAIN Purwokerto.</w:t>
      </w:r>
    </w:p>
    <w:p w:rsidR="00047BBE" w:rsidRDefault="00047BBE" w:rsidP="002261C3">
      <w:pPr>
        <w:pStyle w:val="PlainText"/>
        <w:spacing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Me</w:t>
      </w:r>
      <w:r w:rsidR="00F03B61">
        <w:rPr>
          <w:rFonts w:ascii="Times New Roman" w:hAnsi="Times New Roman"/>
          <w:sz w:val="24"/>
          <w:szCs w:val="24"/>
        </w:rPr>
        <w:t>m</w:t>
      </w:r>
      <w:r w:rsidRPr="004B2303">
        <w:rPr>
          <w:rFonts w:ascii="Times New Roman" w:hAnsi="Times New Roman"/>
          <w:sz w:val="24"/>
          <w:szCs w:val="24"/>
        </w:rPr>
        <w:t>ang program BTA &amp; PPI kegiatan u</w:t>
      </w:r>
      <w:r w:rsidR="009565BD">
        <w:rPr>
          <w:rFonts w:ascii="Times New Roman" w:hAnsi="Times New Roman"/>
          <w:sz w:val="24"/>
          <w:szCs w:val="24"/>
        </w:rPr>
        <w:t>tamanya</w:t>
      </w:r>
      <w:r w:rsidRPr="004B2303">
        <w:rPr>
          <w:rFonts w:ascii="Times New Roman" w:hAnsi="Times New Roman"/>
          <w:sz w:val="24"/>
          <w:szCs w:val="24"/>
        </w:rPr>
        <w:t xml:space="preserve"> adalah penyelenggaraan Ujian Kompetensi Dasar Baca Tulis Al-Quran (BTA) maupun Pengetahuan Pengamalan Ibadah (PPI) bagi para mahasiswa lama yang belum lulus dalam ujian BTA dan PPI dan mereka harus mengulang ujian ters</w:t>
      </w:r>
      <w:r w:rsidR="00C751AA">
        <w:rPr>
          <w:rFonts w:ascii="Times New Roman" w:hAnsi="Times New Roman"/>
          <w:sz w:val="24"/>
          <w:szCs w:val="24"/>
        </w:rPr>
        <w:t>e</w:t>
      </w:r>
      <w:r w:rsidRPr="004B2303">
        <w:rPr>
          <w:rFonts w:ascii="Times New Roman" w:hAnsi="Times New Roman"/>
          <w:sz w:val="24"/>
          <w:szCs w:val="24"/>
        </w:rPr>
        <w:t>but pada waktu atau kesempatan yang ditentukan kemudian  penyelenggaraan ujian Baca Tulis Al-Quran dan Pengetahuan Pengamalan Ibadah bagi mahasiswa baru maupun mahasiswa lama yang harus mengulang</w:t>
      </w:r>
      <w:r w:rsidR="00EF746A">
        <w:rPr>
          <w:rFonts w:ascii="Times New Roman" w:hAnsi="Times New Roman"/>
          <w:sz w:val="24"/>
          <w:szCs w:val="24"/>
        </w:rPr>
        <w:t xml:space="preserve"> </w:t>
      </w:r>
      <w:r w:rsidRPr="004B2303">
        <w:rPr>
          <w:rFonts w:ascii="Times New Roman" w:hAnsi="Times New Roman"/>
          <w:sz w:val="24"/>
          <w:szCs w:val="24"/>
        </w:rPr>
        <w:t>ujian   Baca   Tulis   Al-Quran   dan   Pengetahuan   Pengamalan   Ibadah,</w:t>
      </w:r>
      <w:r w:rsidR="00EF746A">
        <w:rPr>
          <w:rFonts w:ascii="Times New Roman" w:hAnsi="Times New Roman"/>
          <w:sz w:val="24"/>
          <w:szCs w:val="24"/>
        </w:rPr>
        <w:t xml:space="preserve"> </w:t>
      </w:r>
      <w:r w:rsidRPr="004B2303">
        <w:rPr>
          <w:rFonts w:ascii="Times New Roman" w:hAnsi="Times New Roman"/>
          <w:sz w:val="24"/>
          <w:szCs w:val="24"/>
        </w:rPr>
        <w:t xml:space="preserve">pelaksananya adalah </w:t>
      </w:r>
      <w:r w:rsidR="00285805">
        <w:rPr>
          <w:rFonts w:ascii="Times New Roman" w:hAnsi="Times New Roman"/>
          <w:sz w:val="24"/>
          <w:szCs w:val="24"/>
        </w:rPr>
        <w:t xml:space="preserve">Ma’had Al-Jami’ah </w:t>
      </w:r>
      <w:r w:rsidR="008B27B7">
        <w:rPr>
          <w:rFonts w:ascii="Times New Roman" w:hAnsi="Times New Roman"/>
          <w:sz w:val="24"/>
          <w:szCs w:val="24"/>
        </w:rPr>
        <w:t>IAIN Purwokerto</w:t>
      </w:r>
      <w:r w:rsidR="002302E1">
        <w:rPr>
          <w:rFonts w:ascii="Times New Roman" w:hAnsi="Times New Roman"/>
          <w:sz w:val="24"/>
          <w:szCs w:val="24"/>
        </w:rPr>
        <w:t>.</w:t>
      </w:r>
    </w:p>
    <w:p w:rsidR="006F1893" w:rsidRDefault="00047BBE" w:rsidP="006F1893">
      <w:pPr>
        <w:pStyle w:val="PlainText"/>
        <w:spacing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Guna meningkatkan mutu lulusan para mahasiswa </w:t>
      </w:r>
      <w:r w:rsidR="006D05CA">
        <w:rPr>
          <w:rFonts w:ascii="Times New Roman" w:hAnsi="Times New Roman"/>
          <w:sz w:val="24"/>
          <w:szCs w:val="24"/>
        </w:rPr>
        <w:t>Institut Agama Islam Negeri</w:t>
      </w:r>
      <w:r w:rsidRPr="004B2303">
        <w:rPr>
          <w:rFonts w:ascii="Times New Roman" w:hAnsi="Times New Roman"/>
          <w:sz w:val="24"/>
          <w:szCs w:val="24"/>
        </w:rPr>
        <w:t xml:space="preserve"> (</w:t>
      </w:r>
      <w:r w:rsidR="006D05CA">
        <w:rPr>
          <w:rFonts w:ascii="Times New Roman" w:hAnsi="Times New Roman"/>
          <w:sz w:val="24"/>
          <w:szCs w:val="24"/>
        </w:rPr>
        <w:t>IAIN</w:t>
      </w:r>
      <w:r w:rsidR="00571AB2">
        <w:rPr>
          <w:rFonts w:ascii="Times New Roman" w:hAnsi="Times New Roman"/>
          <w:sz w:val="24"/>
          <w:szCs w:val="24"/>
        </w:rPr>
        <w:t>)</w:t>
      </w:r>
      <w:r w:rsidRPr="004B2303">
        <w:rPr>
          <w:rFonts w:ascii="Times New Roman" w:hAnsi="Times New Roman"/>
          <w:sz w:val="24"/>
          <w:szCs w:val="24"/>
        </w:rPr>
        <w:t xml:space="preserve"> Purwokerto agar memiliki kompetensi dasar</w:t>
      </w:r>
      <w:r w:rsidR="00A71DD7">
        <w:rPr>
          <w:rFonts w:ascii="Times New Roman" w:hAnsi="Times New Roman"/>
          <w:sz w:val="24"/>
          <w:szCs w:val="24"/>
        </w:rPr>
        <w:t xml:space="preserve"> </w:t>
      </w:r>
      <w:r w:rsidRPr="004B2303">
        <w:rPr>
          <w:rFonts w:ascii="Times New Roman" w:hAnsi="Times New Roman"/>
          <w:sz w:val="24"/>
          <w:szCs w:val="24"/>
        </w:rPr>
        <w:t xml:space="preserve">di bidang Baca Tulis Al-Quran dan Pengetahuan Pengamalan Ibadah (BTA /PPI) maka dipandang perlu </w:t>
      </w:r>
      <w:r w:rsidR="00571AB2">
        <w:rPr>
          <w:rFonts w:ascii="Times New Roman" w:hAnsi="Times New Roman"/>
          <w:sz w:val="24"/>
          <w:szCs w:val="24"/>
        </w:rPr>
        <w:t>Institut Agama Islam Negeri</w:t>
      </w:r>
      <w:r w:rsidR="00571AB2" w:rsidRPr="004B2303">
        <w:rPr>
          <w:rFonts w:ascii="Times New Roman" w:hAnsi="Times New Roman"/>
          <w:sz w:val="24"/>
          <w:szCs w:val="24"/>
        </w:rPr>
        <w:t xml:space="preserve"> </w:t>
      </w:r>
      <w:r w:rsidR="00EC2B65">
        <w:rPr>
          <w:rFonts w:ascii="Times New Roman" w:hAnsi="Times New Roman"/>
          <w:sz w:val="24"/>
          <w:szCs w:val="24"/>
        </w:rPr>
        <w:t>(</w:t>
      </w:r>
      <w:r w:rsidR="00571AB2">
        <w:rPr>
          <w:rFonts w:ascii="Times New Roman" w:hAnsi="Times New Roman"/>
          <w:sz w:val="24"/>
          <w:szCs w:val="24"/>
        </w:rPr>
        <w:t>IAIN</w:t>
      </w:r>
      <w:r w:rsidRPr="004B2303">
        <w:rPr>
          <w:rFonts w:ascii="Times New Roman" w:hAnsi="Times New Roman"/>
          <w:sz w:val="24"/>
          <w:szCs w:val="24"/>
        </w:rPr>
        <w:t>) Purwokerto menentukan kebijakan untuk melakukan kerjasama kelembagaan dengan berbagai stakeholders khususnya pihak pondok pesantren Kerjasama</w:t>
      </w:r>
      <w:r w:rsidR="00AA7CED">
        <w:rPr>
          <w:rFonts w:ascii="Times New Roman" w:hAnsi="Times New Roman"/>
          <w:sz w:val="24"/>
          <w:szCs w:val="24"/>
        </w:rPr>
        <w:t xml:space="preserve"> </w:t>
      </w:r>
      <w:r w:rsidRPr="004B2303">
        <w:rPr>
          <w:rFonts w:ascii="Times New Roman" w:hAnsi="Times New Roman"/>
          <w:sz w:val="24"/>
          <w:szCs w:val="24"/>
        </w:rPr>
        <w:t>Purwokerto dengan Pondok</w:t>
      </w:r>
      <w:r w:rsidR="00DE59CC">
        <w:rPr>
          <w:rFonts w:ascii="Times New Roman" w:hAnsi="Times New Roman"/>
          <w:sz w:val="24"/>
          <w:szCs w:val="24"/>
        </w:rPr>
        <w:t xml:space="preserve"> </w:t>
      </w:r>
      <w:r w:rsidRPr="004B2303">
        <w:rPr>
          <w:rFonts w:ascii="Times New Roman" w:hAnsi="Times New Roman"/>
          <w:sz w:val="24"/>
          <w:szCs w:val="24"/>
        </w:rPr>
        <w:t xml:space="preserve">Pesantren dimaksudkan untuk program akselerasi peningkatan kompetensi mahasiswa </w:t>
      </w:r>
      <w:r w:rsidR="00571AB2">
        <w:rPr>
          <w:rFonts w:ascii="Times New Roman" w:hAnsi="Times New Roman"/>
          <w:sz w:val="24"/>
          <w:szCs w:val="24"/>
        </w:rPr>
        <w:t>Institut Agama Islam Negeri</w:t>
      </w:r>
      <w:r w:rsidR="00571AB2" w:rsidRPr="004B2303">
        <w:rPr>
          <w:rFonts w:ascii="Times New Roman" w:hAnsi="Times New Roman"/>
          <w:sz w:val="24"/>
          <w:szCs w:val="24"/>
        </w:rPr>
        <w:t xml:space="preserve"> </w:t>
      </w:r>
      <w:r w:rsidR="00571AB2">
        <w:rPr>
          <w:rFonts w:ascii="Times New Roman" w:hAnsi="Times New Roman"/>
          <w:sz w:val="24"/>
          <w:szCs w:val="24"/>
        </w:rPr>
        <w:t>(</w:t>
      </w:r>
      <w:r w:rsidR="00C670DF">
        <w:rPr>
          <w:rFonts w:ascii="Times New Roman" w:hAnsi="Times New Roman"/>
          <w:sz w:val="24"/>
          <w:szCs w:val="24"/>
        </w:rPr>
        <w:t>IAIN</w:t>
      </w:r>
      <w:r w:rsidR="00571AB2">
        <w:rPr>
          <w:rFonts w:ascii="Times New Roman" w:hAnsi="Times New Roman"/>
          <w:sz w:val="24"/>
          <w:szCs w:val="24"/>
        </w:rPr>
        <w:t>)</w:t>
      </w:r>
      <w:r w:rsidRPr="004B2303">
        <w:rPr>
          <w:rFonts w:ascii="Times New Roman" w:hAnsi="Times New Roman"/>
          <w:sz w:val="24"/>
          <w:szCs w:val="24"/>
        </w:rPr>
        <w:t xml:space="preserve"> Purwokerto yang memerlukan pendampingan dan bimbingan secara intensif, terencana, dan terukur dalam kerangka pencapaian kompetensi di bidang Baca Tulis Al-Qura</w:t>
      </w:r>
      <w:r w:rsidR="00BC3213">
        <w:rPr>
          <w:rFonts w:ascii="Times New Roman" w:hAnsi="Times New Roman"/>
          <w:sz w:val="24"/>
          <w:szCs w:val="24"/>
        </w:rPr>
        <w:t>n</w:t>
      </w:r>
      <w:r w:rsidRPr="004B2303">
        <w:rPr>
          <w:rFonts w:ascii="Times New Roman" w:hAnsi="Times New Roman"/>
          <w:sz w:val="24"/>
          <w:szCs w:val="24"/>
        </w:rPr>
        <w:t xml:space="preserve"> dan Pengetahuan Pengamalan Ibadah (BTA/PPI)</w:t>
      </w:r>
      <w:r w:rsidR="00CF762B">
        <w:rPr>
          <w:rFonts w:ascii="Times New Roman" w:hAnsi="Times New Roman"/>
          <w:sz w:val="24"/>
          <w:szCs w:val="24"/>
        </w:rPr>
        <w:t>.</w:t>
      </w:r>
    </w:p>
    <w:p w:rsidR="00047BBE" w:rsidRPr="004B2303" w:rsidRDefault="00047BBE" w:rsidP="0091015D">
      <w:pPr>
        <w:pStyle w:val="PlainText"/>
        <w:spacing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Adapun langkah-langkah yang ditempuh dala</w:t>
      </w:r>
      <w:r w:rsidR="00DA622D">
        <w:rPr>
          <w:rFonts w:ascii="Times New Roman" w:hAnsi="Times New Roman"/>
          <w:sz w:val="24"/>
          <w:szCs w:val="24"/>
        </w:rPr>
        <w:t>m</w:t>
      </w:r>
      <w:r w:rsidRPr="004B2303">
        <w:rPr>
          <w:rFonts w:ascii="Times New Roman" w:hAnsi="Times New Roman"/>
          <w:sz w:val="24"/>
          <w:szCs w:val="24"/>
        </w:rPr>
        <w:t xml:space="preserve"> </w:t>
      </w:r>
      <w:r w:rsidR="00DA622D">
        <w:rPr>
          <w:rFonts w:ascii="Times New Roman" w:hAnsi="Times New Roman"/>
          <w:sz w:val="24"/>
          <w:szCs w:val="24"/>
        </w:rPr>
        <w:t>m</w:t>
      </w:r>
      <w:r w:rsidRPr="004B2303">
        <w:rPr>
          <w:rFonts w:ascii="Times New Roman" w:hAnsi="Times New Roman"/>
          <w:sz w:val="24"/>
          <w:szCs w:val="24"/>
        </w:rPr>
        <w:t xml:space="preserve">ewnjudkan kerjasama </w:t>
      </w:r>
      <w:r w:rsidR="00CC2167">
        <w:rPr>
          <w:rFonts w:ascii="Times New Roman" w:hAnsi="Times New Roman"/>
          <w:sz w:val="24"/>
          <w:szCs w:val="24"/>
        </w:rPr>
        <w:t>Institut Agama Islam Negeri</w:t>
      </w:r>
      <w:r w:rsidR="00CC2167" w:rsidRPr="004B2303">
        <w:rPr>
          <w:rFonts w:ascii="Times New Roman" w:hAnsi="Times New Roman"/>
          <w:sz w:val="24"/>
          <w:szCs w:val="24"/>
        </w:rPr>
        <w:t xml:space="preserve"> </w:t>
      </w:r>
      <w:r w:rsidR="00CC2167">
        <w:rPr>
          <w:rFonts w:ascii="Times New Roman" w:hAnsi="Times New Roman"/>
          <w:sz w:val="24"/>
          <w:szCs w:val="24"/>
        </w:rPr>
        <w:t>(IAIN)</w:t>
      </w:r>
      <w:r w:rsidR="00CC2167" w:rsidRPr="004B2303">
        <w:rPr>
          <w:rFonts w:ascii="Times New Roman" w:hAnsi="Times New Roman"/>
          <w:sz w:val="24"/>
          <w:szCs w:val="24"/>
        </w:rPr>
        <w:t xml:space="preserve"> </w:t>
      </w:r>
      <w:r w:rsidRPr="004B2303">
        <w:rPr>
          <w:rFonts w:ascii="Times New Roman" w:hAnsi="Times New Roman"/>
          <w:sz w:val="24"/>
          <w:szCs w:val="24"/>
        </w:rPr>
        <w:t xml:space="preserve">Purwokerto </w:t>
      </w:r>
      <w:r w:rsidR="00CC2167">
        <w:rPr>
          <w:rFonts w:ascii="Times New Roman" w:hAnsi="Times New Roman"/>
          <w:sz w:val="24"/>
          <w:szCs w:val="24"/>
        </w:rPr>
        <w:t>d</w:t>
      </w:r>
      <w:r w:rsidRPr="004B2303">
        <w:rPr>
          <w:rFonts w:ascii="Times New Roman" w:hAnsi="Times New Roman"/>
          <w:sz w:val="24"/>
          <w:szCs w:val="24"/>
        </w:rPr>
        <w:t xml:space="preserve">engan Pondok Pesantren, berdasarkan inforrnasi dari </w:t>
      </w:r>
      <w:r w:rsidR="006E1EF7">
        <w:rPr>
          <w:rFonts w:ascii="Times New Roman" w:hAnsi="Times New Roman"/>
          <w:sz w:val="24"/>
          <w:szCs w:val="24"/>
        </w:rPr>
        <w:t>Ma’had Al-Jami’ah</w:t>
      </w:r>
      <w:r w:rsidRPr="004B2303">
        <w:rPr>
          <w:rFonts w:ascii="Times New Roman" w:hAnsi="Times New Roman"/>
          <w:sz w:val="24"/>
          <w:szCs w:val="24"/>
        </w:rPr>
        <w:t xml:space="preserve"> maupun</w:t>
      </w:r>
      <w:r w:rsidR="0021037F">
        <w:rPr>
          <w:rFonts w:ascii="Times New Roman" w:hAnsi="Times New Roman"/>
          <w:sz w:val="24"/>
          <w:szCs w:val="24"/>
        </w:rPr>
        <w:t xml:space="preserve"> </w:t>
      </w:r>
      <w:r w:rsidRPr="004B2303">
        <w:rPr>
          <w:rFonts w:ascii="Times New Roman" w:hAnsi="Times New Roman"/>
          <w:sz w:val="24"/>
          <w:szCs w:val="24"/>
        </w:rPr>
        <w:t>dari Pesantren Mitra (istilah yang dipakai untuk Pondok Pesantren yang telah</w:t>
      </w:r>
      <w:r w:rsidR="00B90BBA">
        <w:rPr>
          <w:rFonts w:ascii="Times New Roman" w:hAnsi="Times New Roman"/>
          <w:sz w:val="24"/>
          <w:szCs w:val="24"/>
        </w:rPr>
        <w:t xml:space="preserve"> </w:t>
      </w:r>
      <w:r w:rsidRPr="004B2303">
        <w:rPr>
          <w:rFonts w:ascii="Times New Roman" w:hAnsi="Times New Roman"/>
          <w:sz w:val="24"/>
          <w:szCs w:val="24"/>
        </w:rPr>
        <w:t xml:space="preserve">                    </w:t>
      </w:r>
      <w:r w:rsidRPr="004B2303">
        <w:rPr>
          <w:rFonts w:ascii="Times New Roman" w:hAnsi="Times New Roman"/>
          <w:sz w:val="24"/>
          <w:szCs w:val="24"/>
        </w:rPr>
        <w:lastRenderedPageBreak/>
        <w:t xml:space="preserve">terjalin kerjasamanya dengan </w:t>
      </w:r>
      <w:r w:rsidR="00B90BBA">
        <w:rPr>
          <w:rFonts w:ascii="Times New Roman" w:hAnsi="Times New Roman"/>
          <w:sz w:val="24"/>
          <w:szCs w:val="24"/>
        </w:rPr>
        <w:t>Institut Agama Islam Negeri</w:t>
      </w:r>
      <w:r w:rsidR="00B90BBA" w:rsidRPr="004B2303">
        <w:rPr>
          <w:rFonts w:ascii="Times New Roman" w:hAnsi="Times New Roman"/>
          <w:sz w:val="24"/>
          <w:szCs w:val="24"/>
        </w:rPr>
        <w:t xml:space="preserve"> </w:t>
      </w:r>
      <w:r w:rsidR="00B90BBA">
        <w:rPr>
          <w:rFonts w:ascii="Times New Roman" w:hAnsi="Times New Roman"/>
          <w:sz w:val="24"/>
          <w:szCs w:val="24"/>
        </w:rPr>
        <w:t>(IAIN)</w:t>
      </w:r>
      <w:r w:rsidR="00B90BBA" w:rsidRPr="004B2303">
        <w:rPr>
          <w:rFonts w:ascii="Times New Roman" w:hAnsi="Times New Roman"/>
          <w:sz w:val="24"/>
          <w:szCs w:val="24"/>
        </w:rPr>
        <w:t xml:space="preserve"> </w:t>
      </w:r>
      <w:r w:rsidRPr="004B2303">
        <w:rPr>
          <w:rFonts w:ascii="Times New Roman" w:hAnsi="Times New Roman"/>
          <w:sz w:val="24"/>
          <w:szCs w:val="24"/>
        </w:rPr>
        <w:t xml:space="preserve"> Purwokerto dalam program akselerasi peningkatan kompetensi</w:t>
      </w:r>
      <w:r w:rsidR="0091015D">
        <w:rPr>
          <w:rFonts w:ascii="Times New Roman" w:hAnsi="Times New Roman"/>
          <w:sz w:val="24"/>
          <w:szCs w:val="24"/>
        </w:rPr>
        <w:t xml:space="preserve"> </w:t>
      </w:r>
      <w:r w:rsidRPr="004B2303">
        <w:rPr>
          <w:rFonts w:ascii="Times New Roman" w:hAnsi="Times New Roman"/>
          <w:sz w:val="24"/>
          <w:szCs w:val="24"/>
        </w:rPr>
        <w:t xml:space="preserve">mahasiswa </w:t>
      </w:r>
      <w:r w:rsidR="0091015D">
        <w:rPr>
          <w:rFonts w:ascii="Times New Roman" w:hAnsi="Times New Roman"/>
          <w:sz w:val="24"/>
          <w:szCs w:val="24"/>
        </w:rPr>
        <w:t>Institut Agama Islam Negeri</w:t>
      </w:r>
      <w:r w:rsidR="0091015D" w:rsidRPr="004B2303">
        <w:rPr>
          <w:rFonts w:ascii="Times New Roman" w:hAnsi="Times New Roman"/>
          <w:sz w:val="24"/>
          <w:szCs w:val="24"/>
        </w:rPr>
        <w:t xml:space="preserve"> </w:t>
      </w:r>
      <w:r w:rsidR="0091015D">
        <w:rPr>
          <w:rFonts w:ascii="Times New Roman" w:hAnsi="Times New Roman"/>
          <w:sz w:val="24"/>
          <w:szCs w:val="24"/>
        </w:rPr>
        <w:t>(IAIN)</w:t>
      </w:r>
      <w:r w:rsidR="0091015D" w:rsidRPr="004B2303">
        <w:rPr>
          <w:rFonts w:ascii="Times New Roman" w:hAnsi="Times New Roman"/>
          <w:sz w:val="24"/>
          <w:szCs w:val="24"/>
        </w:rPr>
        <w:t xml:space="preserve"> </w:t>
      </w:r>
      <w:r w:rsidRPr="004B2303">
        <w:rPr>
          <w:rFonts w:ascii="Times New Roman" w:hAnsi="Times New Roman"/>
          <w:sz w:val="24"/>
          <w:szCs w:val="24"/>
        </w:rPr>
        <w:t>Purwokerto di</w:t>
      </w:r>
      <w:r w:rsidR="0091015D">
        <w:rPr>
          <w:rFonts w:ascii="Times New Roman" w:hAnsi="Times New Roman"/>
          <w:sz w:val="24"/>
          <w:szCs w:val="24"/>
        </w:rPr>
        <w:t xml:space="preserve"> </w:t>
      </w:r>
      <w:r w:rsidRPr="004B2303">
        <w:rPr>
          <w:rFonts w:ascii="Times New Roman" w:hAnsi="Times New Roman"/>
          <w:sz w:val="24"/>
          <w:szCs w:val="24"/>
        </w:rPr>
        <w:t>bidang BTA/PPI, yaitu</w:t>
      </w:r>
      <w:r w:rsidR="0091015D">
        <w:rPr>
          <w:rFonts w:ascii="Times New Roman" w:hAnsi="Times New Roman"/>
          <w:sz w:val="24"/>
          <w:szCs w:val="24"/>
        </w:rPr>
        <w:t xml:space="preserve"> :</w:t>
      </w:r>
    </w:p>
    <w:p w:rsidR="0049128A" w:rsidRDefault="00047BBE" w:rsidP="004B2303">
      <w:pPr>
        <w:pStyle w:val="PlainTex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317247">
        <w:rPr>
          <w:rFonts w:ascii="Times New Roman" w:hAnsi="Times New Roman"/>
          <w:sz w:val="24"/>
          <w:szCs w:val="24"/>
        </w:rPr>
        <w:t>Memanda</w:t>
      </w:r>
      <w:r w:rsidR="00693976" w:rsidRPr="00317247">
        <w:rPr>
          <w:rFonts w:ascii="Times New Roman" w:hAnsi="Times New Roman"/>
          <w:sz w:val="24"/>
          <w:szCs w:val="24"/>
        </w:rPr>
        <w:t>n</w:t>
      </w:r>
      <w:r w:rsidRPr="00317247">
        <w:rPr>
          <w:rFonts w:ascii="Times New Roman" w:hAnsi="Times New Roman"/>
          <w:sz w:val="24"/>
          <w:szCs w:val="24"/>
        </w:rPr>
        <w:t>g perlu adanya bahan aja</w:t>
      </w:r>
      <w:r w:rsidR="00E22A25" w:rsidRPr="00317247">
        <w:rPr>
          <w:rFonts w:ascii="Times New Roman" w:hAnsi="Times New Roman"/>
          <w:sz w:val="24"/>
          <w:szCs w:val="24"/>
        </w:rPr>
        <w:t>r</w:t>
      </w:r>
      <w:r w:rsidRPr="00317247">
        <w:rPr>
          <w:rFonts w:ascii="Times New Roman" w:hAnsi="Times New Roman"/>
          <w:sz w:val="24"/>
          <w:szCs w:val="24"/>
        </w:rPr>
        <w:t xml:space="preserve">/modul yang baku dengan standar </w:t>
      </w:r>
      <w:r w:rsidR="00E22A25" w:rsidRPr="00317247">
        <w:rPr>
          <w:rFonts w:ascii="Times New Roman" w:hAnsi="Times New Roman"/>
          <w:sz w:val="24"/>
          <w:szCs w:val="24"/>
        </w:rPr>
        <w:t xml:space="preserve"> </w:t>
      </w:r>
      <w:r w:rsidRPr="00317247">
        <w:rPr>
          <w:rFonts w:ascii="Times New Roman" w:hAnsi="Times New Roman"/>
          <w:sz w:val="24"/>
          <w:szCs w:val="24"/>
        </w:rPr>
        <w:t>ko</w:t>
      </w:r>
      <w:r w:rsidR="00E22A25" w:rsidRPr="00317247">
        <w:rPr>
          <w:rFonts w:ascii="Times New Roman" w:hAnsi="Times New Roman"/>
          <w:sz w:val="24"/>
          <w:szCs w:val="24"/>
        </w:rPr>
        <w:t>m</w:t>
      </w:r>
      <w:r w:rsidRPr="00317247">
        <w:rPr>
          <w:rFonts w:ascii="Times New Roman" w:hAnsi="Times New Roman"/>
          <w:sz w:val="24"/>
          <w:szCs w:val="24"/>
        </w:rPr>
        <w:t>petensi ya</w:t>
      </w:r>
      <w:r w:rsidR="00233FB6" w:rsidRPr="00317247">
        <w:rPr>
          <w:rFonts w:ascii="Times New Roman" w:hAnsi="Times New Roman"/>
          <w:sz w:val="24"/>
          <w:szCs w:val="24"/>
        </w:rPr>
        <w:t>n</w:t>
      </w:r>
      <w:r w:rsidRPr="00317247">
        <w:rPr>
          <w:rFonts w:ascii="Times New Roman" w:hAnsi="Times New Roman"/>
          <w:sz w:val="24"/>
          <w:szCs w:val="24"/>
        </w:rPr>
        <w:t>g jelas</w:t>
      </w:r>
      <w:r w:rsidR="00D31BC8" w:rsidRPr="00317247">
        <w:rPr>
          <w:rFonts w:ascii="Times New Roman" w:hAnsi="Times New Roman"/>
          <w:sz w:val="24"/>
          <w:szCs w:val="24"/>
        </w:rPr>
        <w:t>.</w:t>
      </w:r>
      <w:r w:rsidRPr="00317247">
        <w:rPr>
          <w:rFonts w:ascii="Times New Roman" w:hAnsi="Times New Roman"/>
          <w:sz w:val="24"/>
          <w:szCs w:val="24"/>
        </w:rPr>
        <w:t xml:space="preserve"> Maka melalui lokakarya yang diselenggarakan oleh Pusat Penelitian dan Pengabdian kepada Masyanikat (P3M) STAIN  Purwokerto melalui program Pesantren Mitra yang diad</w:t>
      </w:r>
      <w:r w:rsidR="002774EE" w:rsidRPr="00317247">
        <w:rPr>
          <w:rFonts w:ascii="Times New Roman" w:hAnsi="Times New Roman"/>
          <w:sz w:val="24"/>
          <w:szCs w:val="24"/>
        </w:rPr>
        <w:t>A</w:t>
      </w:r>
      <w:r w:rsidRPr="00317247">
        <w:rPr>
          <w:rFonts w:ascii="Times New Roman" w:hAnsi="Times New Roman"/>
          <w:sz w:val="24"/>
          <w:szCs w:val="24"/>
        </w:rPr>
        <w:t xml:space="preserve">kan di Pondok Pesantren At-Thohinyah Karangsalam dan </w:t>
      </w:r>
      <w:r w:rsidR="00763038" w:rsidRPr="00317247">
        <w:rPr>
          <w:rFonts w:ascii="Times New Roman" w:hAnsi="Times New Roman"/>
          <w:sz w:val="24"/>
          <w:szCs w:val="24"/>
        </w:rPr>
        <w:t xml:space="preserve">disempurnakan </w:t>
      </w:r>
      <w:r w:rsidRPr="00317247">
        <w:rPr>
          <w:rFonts w:ascii="Times New Roman" w:hAnsi="Times New Roman"/>
          <w:sz w:val="24"/>
          <w:szCs w:val="24"/>
        </w:rPr>
        <w:t>di Pondok Pesantren Darussalam Dukuhwaluh tersusunlah modul bahan ajar</w:t>
      </w:r>
      <w:r w:rsidR="001F5E20" w:rsidRPr="00317247">
        <w:rPr>
          <w:rFonts w:ascii="Times New Roman" w:hAnsi="Times New Roman"/>
          <w:sz w:val="24"/>
          <w:szCs w:val="24"/>
        </w:rPr>
        <w:t xml:space="preserve"> </w:t>
      </w:r>
      <w:r w:rsidRPr="00317247">
        <w:rPr>
          <w:rFonts w:ascii="Times New Roman" w:hAnsi="Times New Roman"/>
          <w:sz w:val="24"/>
          <w:szCs w:val="24"/>
        </w:rPr>
        <w:t xml:space="preserve">pembelajaran </w:t>
      </w:r>
      <w:r w:rsidR="003975E0" w:rsidRPr="00317247">
        <w:rPr>
          <w:rFonts w:ascii="Times New Roman" w:hAnsi="Times New Roman"/>
          <w:sz w:val="24"/>
          <w:szCs w:val="24"/>
        </w:rPr>
        <w:t>B</w:t>
      </w:r>
      <w:r w:rsidRPr="00317247">
        <w:rPr>
          <w:rFonts w:ascii="Times New Roman" w:hAnsi="Times New Roman"/>
          <w:sz w:val="24"/>
          <w:szCs w:val="24"/>
        </w:rPr>
        <w:t xml:space="preserve">TA/PPI yang merupakan hasil </w:t>
      </w:r>
      <w:r w:rsidR="00317247" w:rsidRPr="00317247">
        <w:rPr>
          <w:rFonts w:ascii="Times New Roman" w:hAnsi="Times New Roman"/>
          <w:sz w:val="24"/>
          <w:szCs w:val="24"/>
        </w:rPr>
        <w:t>ru</w:t>
      </w:r>
      <w:r w:rsidR="00317247">
        <w:rPr>
          <w:rFonts w:ascii="Times New Roman" w:hAnsi="Times New Roman"/>
          <w:sz w:val="24"/>
          <w:szCs w:val="24"/>
        </w:rPr>
        <w:t>mu</w:t>
      </w:r>
      <w:r w:rsidR="00317247" w:rsidRPr="00317247">
        <w:rPr>
          <w:rFonts w:ascii="Times New Roman" w:hAnsi="Times New Roman"/>
          <w:sz w:val="24"/>
          <w:szCs w:val="24"/>
        </w:rPr>
        <w:t xml:space="preserve">san </w:t>
      </w:r>
      <w:r w:rsidRPr="00317247">
        <w:rPr>
          <w:rFonts w:ascii="Times New Roman" w:hAnsi="Times New Roman"/>
          <w:sz w:val="24"/>
          <w:szCs w:val="24"/>
        </w:rPr>
        <w:t>bersama antara</w:t>
      </w:r>
      <w:r w:rsidR="00AC6CC0" w:rsidRPr="00317247">
        <w:rPr>
          <w:rFonts w:ascii="Times New Roman" w:hAnsi="Times New Roman"/>
          <w:sz w:val="24"/>
          <w:szCs w:val="24"/>
        </w:rPr>
        <w:t xml:space="preserve"> IAIN </w:t>
      </w:r>
      <w:r w:rsidRPr="00317247">
        <w:rPr>
          <w:rFonts w:ascii="Times New Roman" w:hAnsi="Times New Roman"/>
          <w:sz w:val="24"/>
          <w:szCs w:val="24"/>
        </w:rPr>
        <w:t xml:space="preserve">Purwokerto dengan Pesantren Mitra </w:t>
      </w:r>
      <w:r w:rsidR="000F07A2" w:rsidRPr="00317247">
        <w:rPr>
          <w:rFonts w:ascii="Times New Roman" w:hAnsi="Times New Roman"/>
          <w:sz w:val="24"/>
          <w:szCs w:val="24"/>
        </w:rPr>
        <w:t xml:space="preserve">IAIN </w:t>
      </w:r>
      <w:r w:rsidRPr="00317247">
        <w:rPr>
          <w:rFonts w:ascii="Times New Roman" w:hAnsi="Times New Roman"/>
          <w:sz w:val="24"/>
          <w:szCs w:val="24"/>
        </w:rPr>
        <w:t>Purwokerto terus berupaya</w:t>
      </w:r>
      <w:r w:rsidR="00105B71" w:rsidRPr="00317247">
        <w:rPr>
          <w:rFonts w:ascii="Times New Roman" w:hAnsi="Times New Roman"/>
          <w:sz w:val="24"/>
          <w:szCs w:val="24"/>
        </w:rPr>
        <w:t xml:space="preserve"> </w:t>
      </w:r>
      <w:r w:rsidRPr="00317247">
        <w:rPr>
          <w:rFonts w:ascii="Times New Roman" w:hAnsi="Times New Roman"/>
          <w:sz w:val="24"/>
          <w:szCs w:val="24"/>
        </w:rPr>
        <w:t>menambah jalinan kerjasama dengan Pesantren Mitra</w:t>
      </w:r>
      <w:r w:rsidR="00266328">
        <w:rPr>
          <w:rFonts w:ascii="Times New Roman" w:hAnsi="Times New Roman"/>
          <w:sz w:val="24"/>
          <w:szCs w:val="24"/>
        </w:rPr>
        <w:t>. Berdasarkan hasil kajian Tim dari Ma’had Al-Jamiah</w:t>
      </w:r>
      <w:r w:rsidR="00F555DB">
        <w:rPr>
          <w:rFonts w:ascii="Times New Roman" w:hAnsi="Times New Roman"/>
          <w:sz w:val="24"/>
          <w:szCs w:val="24"/>
        </w:rPr>
        <w:t xml:space="preserve"> revisi dan cetak ulang modul BTA –PPI dan sekarang telah hadir modul BTA-PPI di </w:t>
      </w:r>
      <w:r w:rsidRPr="00317247">
        <w:rPr>
          <w:rFonts w:ascii="Times New Roman" w:hAnsi="Times New Roman"/>
          <w:sz w:val="24"/>
          <w:szCs w:val="24"/>
        </w:rPr>
        <w:t xml:space="preserve"> </w:t>
      </w:r>
      <w:r w:rsidR="00F555DB" w:rsidRPr="00317247">
        <w:rPr>
          <w:rFonts w:ascii="Times New Roman" w:hAnsi="Times New Roman"/>
          <w:sz w:val="24"/>
          <w:szCs w:val="24"/>
        </w:rPr>
        <w:t>IAIN Purwokerto</w:t>
      </w:r>
      <w:r w:rsidR="00F555DB">
        <w:rPr>
          <w:rFonts w:ascii="Times New Roman" w:hAnsi="Times New Roman"/>
          <w:sz w:val="24"/>
          <w:szCs w:val="24"/>
        </w:rPr>
        <w:t xml:space="preserve"> </w:t>
      </w:r>
      <w:r w:rsidR="002410CF">
        <w:rPr>
          <w:rFonts w:ascii="Times New Roman" w:hAnsi="Times New Roman"/>
          <w:sz w:val="24"/>
          <w:szCs w:val="24"/>
        </w:rPr>
        <w:t>dengan format yang baru.</w:t>
      </w:r>
    </w:p>
    <w:p w:rsidR="00047BBE" w:rsidRPr="00B4628C" w:rsidRDefault="00F56C8F" w:rsidP="004B2303">
      <w:pPr>
        <w:pStyle w:val="PlainText"/>
        <w:numPr>
          <w:ilvl w:val="0"/>
          <w:numId w:val="5"/>
        </w:numPr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4628C">
        <w:rPr>
          <w:rFonts w:ascii="Times New Roman" w:hAnsi="Times New Roman"/>
          <w:sz w:val="24"/>
          <w:szCs w:val="24"/>
        </w:rPr>
        <w:t xml:space="preserve">IAIN Purwokerto </w:t>
      </w:r>
      <w:r w:rsidR="00047BBE" w:rsidRPr="00B4628C">
        <w:rPr>
          <w:rFonts w:ascii="Times New Roman" w:hAnsi="Times New Roman"/>
          <w:sz w:val="24"/>
          <w:szCs w:val="24"/>
        </w:rPr>
        <w:t>seiring dengan</w:t>
      </w:r>
      <w:r w:rsidR="00317247" w:rsidRPr="00B4628C">
        <w:rPr>
          <w:rFonts w:ascii="Times New Roman" w:hAnsi="Times New Roman"/>
          <w:sz w:val="24"/>
          <w:szCs w:val="24"/>
        </w:rPr>
        <w:t xml:space="preserve"> </w:t>
      </w:r>
      <w:r w:rsidR="00047BBE" w:rsidRPr="00B4628C">
        <w:rPr>
          <w:rFonts w:ascii="Times New Roman" w:hAnsi="Times New Roman"/>
          <w:sz w:val="24"/>
          <w:szCs w:val="24"/>
        </w:rPr>
        <w:t xml:space="preserve">bertambahnya minat masyarakat untuk memanfaatkan </w:t>
      </w:r>
      <w:r w:rsidR="00317247" w:rsidRPr="00B4628C">
        <w:rPr>
          <w:rFonts w:ascii="Times New Roman" w:hAnsi="Times New Roman"/>
          <w:sz w:val="24"/>
          <w:szCs w:val="24"/>
        </w:rPr>
        <w:t xml:space="preserve">IAIN </w:t>
      </w:r>
      <w:r w:rsidR="00047BBE" w:rsidRPr="00B4628C">
        <w:rPr>
          <w:rFonts w:ascii="Times New Roman" w:hAnsi="Times New Roman"/>
          <w:sz w:val="24"/>
          <w:szCs w:val="24"/>
        </w:rPr>
        <w:t>Purwokerto</w:t>
      </w:r>
      <w:r w:rsidR="000E211B" w:rsidRPr="00B4628C">
        <w:rPr>
          <w:rFonts w:ascii="Times New Roman" w:hAnsi="Times New Roman"/>
          <w:sz w:val="24"/>
          <w:szCs w:val="24"/>
        </w:rPr>
        <w:t xml:space="preserve"> terus berupaya </w:t>
      </w:r>
      <w:r w:rsidR="000A05E8" w:rsidRPr="00B4628C">
        <w:rPr>
          <w:rFonts w:ascii="Times New Roman" w:hAnsi="Times New Roman"/>
          <w:sz w:val="24"/>
          <w:szCs w:val="24"/>
        </w:rPr>
        <w:t xml:space="preserve">menambah jalinan kerjasama </w:t>
      </w:r>
      <w:r w:rsidR="00454EBF" w:rsidRPr="00B4628C">
        <w:rPr>
          <w:rFonts w:ascii="Times New Roman" w:hAnsi="Times New Roman"/>
          <w:sz w:val="24"/>
          <w:szCs w:val="24"/>
        </w:rPr>
        <w:t>dengan Pesantren Mitra seiring</w:t>
      </w:r>
      <w:r w:rsidR="00997FDB" w:rsidRPr="00B4628C">
        <w:rPr>
          <w:rFonts w:ascii="Times New Roman" w:hAnsi="Times New Roman"/>
          <w:sz w:val="24"/>
          <w:szCs w:val="24"/>
        </w:rPr>
        <w:t xml:space="preserve"> dengan bertambahnya </w:t>
      </w:r>
      <w:r w:rsidR="00485F80" w:rsidRPr="00B4628C">
        <w:rPr>
          <w:rFonts w:ascii="Times New Roman" w:hAnsi="Times New Roman"/>
          <w:sz w:val="24"/>
          <w:szCs w:val="24"/>
        </w:rPr>
        <w:t>minat masyarakat untuk</w:t>
      </w:r>
      <w:r w:rsidR="00C43D90" w:rsidRPr="00B4628C">
        <w:rPr>
          <w:rFonts w:ascii="Times New Roman" w:hAnsi="Times New Roman"/>
          <w:sz w:val="24"/>
          <w:szCs w:val="24"/>
        </w:rPr>
        <w:t xml:space="preserve"> memanfaatkan IAIN Purwokerto </w:t>
      </w:r>
      <w:r w:rsidR="0071472E" w:rsidRPr="00B4628C">
        <w:rPr>
          <w:rFonts w:ascii="Times New Roman" w:hAnsi="Times New Roman"/>
          <w:sz w:val="24"/>
          <w:szCs w:val="24"/>
        </w:rPr>
        <w:t xml:space="preserve"> sebagai tempat menempuh pendidikan tinggi</w:t>
      </w:r>
      <w:r w:rsidR="00B0226A" w:rsidRPr="00B4628C">
        <w:rPr>
          <w:rFonts w:ascii="Times New Roman" w:hAnsi="Times New Roman"/>
          <w:sz w:val="24"/>
          <w:szCs w:val="24"/>
        </w:rPr>
        <w:t xml:space="preserve"> bagi oara lulusan SLTA yang</w:t>
      </w:r>
      <w:r w:rsidR="008453A7" w:rsidRPr="00B4628C">
        <w:rPr>
          <w:rFonts w:ascii="Times New Roman" w:hAnsi="Times New Roman"/>
          <w:sz w:val="24"/>
          <w:szCs w:val="24"/>
        </w:rPr>
        <w:t xml:space="preserve"> setiap tahun</w:t>
      </w:r>
      <w:r w:rsidR="001F1457" w:rsidRPr="00B4628C">
        <w:rPr>
          <w:rFonts w:ascii="Times New Roman" w:hAnsi="Times New Roman"/>
          <w:sz w:val="24"/>
          <w:szCs w:val="24"/>
        </w:rPr>
        <w:t xml:space="preserve"> jumlah mahasiswa harus bertambah.</w:t>
      </w:r>
      <w:r w:rsidR="00F04B2C" w:rsidRPr="00B4628C">
        <w:rPr>
          <w:rFonts w:ascii="Times New Roman" w:hAnsi="Times New Roman"/>
          <w:sz w:val="24"/>
          <w:szCs w:val="24"/>
        </w:rPr>
        <w:t xml:space="preserve"> Untuk itu</w:t>
      </w:r>
      <w:r w:rsidR="00E858DB" w:rsidRPr="00B4628C">
        <w:rPr>
          <w:rFonts w:ascii="Times New Roman" w:hAnsi="Times New Roman"/>
          <w:sz w:val="24"/>
          <w:szCs w:val="24"/>
        </w:rPr>
        <w:t xml:space="preserve"> hingga sekarang</w:t>
      </w:r>
      <w:r w:rsidR="00F965CC" w:rsidRPr="00B4628C">
        <w:rPr>
          <w:rFonts w:ascii="Times New Roman" w:hAnsi="Times New Roman"/>
          <w:sz w:val="24"/>
          <w:szCs w:val="24"/>
        </w:rPr>
        <w:t xml:space="preserve"> (berdasarkan data yang diperoleh 2 Agustus 2016 telah terdaftar</w:t>
      </w:r>
      <w:r w:rsidR="00E4148B" w:rsidRPr="00B4628C">
        <w:rPr>
          <w:rFonts w:ascii="Times New Roman" w:hAnsi="Times New Roman"/>
          <w:sz w:val="24"/>
          <w:szCs w:val="24"/>
        </w:rPr>
        <w:t xml:space="preserve"> 25 (dua puluh lima)</w:t>
      </w:r>
      <w:r w:rsidR="00097A86" w:rsidRPr="00B4628C">
        <w:rPr>
          <w:rFonts w:ascii="Times New Roman" w:hAnsi="Times New Roman"/>
          <w:sz w:val="24"/>
          <w:szCs w:val="24"/>
        </w:rPr>
        <w:t xml:space="preserve"> Pesantren Mitra</w:t>
      </w:r>
      <w:r w:rsidR="00B4628C" w:rsidRPr="00B4628C">
        <w:rPr>
          <w:rFonts w:ascii="Times New Roman" w:hAnsi="Times New Roman"/>
          <w:sz w:val="24"/>
          <w:szCs w:val="24"/>
        </w:rPr>
        <w:t xml:space="preserve"> sebagai Pondok Pesantren Kerjasama dengan Ma’had Al-Jami’ah IAIN Purwokerto, Berikut nama-nama Pondok </w:t>
      </w:r>
      <w:r w:rsidR="00047BBE" w:rsidRPr="00B4628C">
        <w:rPr>
          <w:rFonts w:ascii="Times New Roman" w:hAnsi="Times New Roman"/>
          <w:sz w:val="24"/>
          <w:szCs w:val="24"/>
        </w:rPr>
        <w:t xml:space="preserve">Pesantren dimaksud beserta alamat dan pengasuhnya </w:t>
      </w:r>
      <w:r w:rsidR="00B4628C">
        <w:rPr>
          <w:rFonts w:ascii="Times New Roman" w:hAnsi="Times New Roman"/>
          <w:sz w:val="24"/>
          <w:szCs w:val="24"/>
        </w:rPr>
        <w:t xml:space="preserve"> :</w:t>
      </w:r>
    </w:p>
    <w:tbl>
      <w:tblPr>
        <w:tblW w:w="870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1632"/>
        <w:gridCol w:w="3667"/>
        <w:gridCol w:w="2861"/>
      </w:tblGrid>
      <w:tr w:rsidR="00E84FDE" w:rsidRPr="005E7D90" w:rsidTr="002064EC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5E7D90" w:rsidRDefault="00E84FDE" w:rsidP="005E7D90">
            <w:pPr>
              <w:shd w:val="clear" w:color="auto" w:fill="FFFFFF"/>
              <w:jc w:val="center"/>
              <w:rPr>
                <w:b/>
              </w:rPr>
            </w:pPr>
            <w:r w:rsidRPr="005E7D90">
              <w:rPr>
                <w:rFonts w:eastAsia="Times New Roman"/>
                <w:b/>
                <w:iCs/>
                <w:color w:val="000000"/>
                <w:sz w:val="23"/>
                <w:szCs w:val="23"/>
              </w:rPr>
              <w:t>No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5E7D90" w:rsidRDefault="00E84FDE" w:rsidP="00D242BA">
            <w:pPr>
              <w:shd w:val="clear" w:color="auto" w:fill="FFFFFF"/>
              <w:ind w:left="264"/>
              <w:rPr>
                <w:b/>
              </w:rPr>
            </w:pPr>
            <w:r w:rsidRPr="005E7D90">
              <w:rPr>
                <w:b/>
                <w:iCs/>
                <w:color w:val="000000"/>
                <w:spacing w:val="-2"/>
                <w:sz w:val="22"/>
                <w:szCs w:val="22"/>
              </w:rPr>
              <w:t>FONPES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5E7D90" w:rsidRDefault="00E84FDE" w:rsidP="00D242BA">
            <w:pPr>
              <w:shd w:val="clear" w:color="auto" w:fill="FFFFFF"/>
              <w:ind w:left="1382"/>
              <w:rPr>
                <w:b/>
              </w:rPr>
            </w:pPr>
            <w:r w:rsidRPr="005E7D90">
              <w:rPr>
                <w:b/>
                <w:iCs/>
                <w:color w:val="000000"/>
                <w:spacing w:val="-8"/>
                <w:sz w:val="23"/>
                <w:szCs w:val="23"/>
              </w:rPr>
              <w:t>Alamat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5E7D90" w:rsidRDefault="00E84FDE" w:rsidP="00D242BA">
            <w:pPr>
              <w:shd w:val="clear" w:color="auto" w:fill="FFFFFF"/>
              <w:ind w:left="869"/>
              <w:rPr>
                <w:b/>
              </w:rPr>
            </w:pPr>
            <w:r w:rsidRPr="005E7D90">
              <w:rPr>
                <w:b/>
                <w:iCs/>
                <w:color w:val="000000"/>
                <w:spacing w:val="-4"/>
                <w:sz w:val="22"/>
                <w:szCs w:val="22"/>
              </w:rPr>
              <w:t>Pengasuh</w:t>
            </w:r>
          </w:p>
        </w:tc>
      </w:tr>
      <w:tr w:rsidR="00E84FDE" w:rsidRPr="00E84FDE" w:rsidTr="002064EC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5E7D90">
            <w:pPr>
              <w:shd w:val="clear" w:color="auto" w:fill="FFFFFF"/>
              <w:ind w:left="34"/>
              <w:jc w:val="center"/>
            </w:pPr>
            <w:r w:rsidRPr="00E84FDE">
              <w:rPr>
                <w:i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D242BA">
            <w:pPr>
              <w:shd w:val="clear" w:color="auto" w:fill="FFFFFF"/>
              <w:spacing w:line="250" w:lineRule="exact"/>
              <w:ind w:right="595" w:hanging="19"/>
            </w:pPr>
            <w:r w:rsidRPr="00E84FDE">
              <w:rPr>
                <w:iCs/>
                <w:color w:val="000000"/>
                <w:spacing w:val="-2"/>
                <w:sz w:val="22"/>
                <w:szCs w:val="22"/>
              </w:rPr>
              <w:t>Al-Amin' Pabuaran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D242BA">
            <w:pPr>
              <w:shd w:val="clear" w:color="auto" w:fill="FFFFFF"/>
              <w:spacing w:line="240" w:lineRule="exact"/>
              <w:ind w:right="34" w:hanging="24"/>
            </w:pPr>
            <w:r w:rsidRPr="00E84FDE">
              <w:rPr>
                <w:iCs/>
                <w:color w:val="000000"/>
                <w:spacing w:val="-4"/>
                <w:sz w:val="23"/>
                <w:szCs w:val="23"/>
              </w:rPr>
              <w:t>Jl.    Smdoro    No.     13A    Pabuaran, Purwokerto Utara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D242BA">
            <w:pPr>
              <w:shd w:val="clear" w:color="auto" w:fill="FFFFFF"/>
            </w:pPr>
            <w:r w:rsidRPr="00E84FDE">
              <w:rPr>
                <w:iCs/>
                <w:color w:val="000000"/>
                <w:spacing w:val="-2"/>
                <w:sz w:val="22"/>
                <w:szCs w:val="22"/>
              </w:rPr>
              <w:t>K.H. Drs. M. Mukti, M.Pd.l.</w:t>
            </w:r>
          </w:p>
        </w:tc>
      </w:tr>
      <w:tr w:rsidR="00E84FDE" w:rsidRPr="00E84FDE" w:rsidTr="002064EC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5E7D90">
            <w:pPr>
              <w:shd w:val="clear" w:color="auto" w:fill="FFFFFF"/>
              <w:ind w:left="14"/>
              <w:jc w:val="center"/>
            </w:pPr>
            <w:r w:rsidRPr="00E84FDE">
              <w:rPr>
                <w:iCs/>
                <w:color w:val="000000"/>
                <w:sz w:val="23"/>
                <w:szCs w:val="23"/>
              </w:rPr>
              <w:t>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D242BA">
            <w:pPr>
              <w:shd w:val="clear" w:color="auto" w:fill="FFFFFF"/>
            </w:pPr>
            <w:r w:rsidRPr="00E84FDE">
              <w:rPr>
                <w:iCs/>
                <w:color w:val="000000"/>
                <w:spacing w:val="-2"/>
                <w:sz w:val="22"/>
                <w:szCs w:val="22"/>
              </w:rPr>
              <w:t>Al-Amin Mersi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596E82">
            <w:pPr>
              <w:shd w:val="clear" w:color="auto" w:fill="FFFFFF"/>
              <w:spacing w:line="250" w:lineRule="exact"/>
              <w:ind w:right="29" w:hanging="19"/>
            </w:pPr>
            <w:r w:rsidRPr="00E84FDE">
              <w:rPr>
                <w:iCs/>
                <w:color w:val="000000"/>
                <w:spacing w:val="-4"/>
                <w:sz w:val="23"/>
                <w:szCs w:val="23"/>
              </w:rPr>
              <w:t xml:space="preserve">Jl. Martadireja II RT 04 RW </w:t>
            </w:r>
            <w:r w:rsidR="00596E82">
              <w:rPr>
                <w:iCs/>
                <w:color w:val="000000"/>
                <w:spacing w:val="-4"/>
                <w:sz w:val="23"/>
                <w:szCs w:val="23"/>
              </w:rPr>
              <w:t>01</w:t>
            </w:r>
            <w:r w:rsidRPr="00E84FDE">
              <w:rPr>
                <w:iCs/>
                <w:color w:val="000000"/>
                <w:spacing w:val="-4"/>
                <w:sz w:val="23"/>
                <w:szCs w:val="23"/>
              </w:rPr>
              <w:t xml:space="preserve"> Mersi </w:t>
            </w:r>
            <w:r w:rsidRPr="00E84FDE">
              <w:rPr>
                <w:iCs/>
                <w:color w:val="000000"/>
                <w:spacing w:val="-5"/>
                <w:sz w:val="23"/>
                <w:szCs w:val="23"/>
              </w:rPr>
              <w:t>Purwokerto Wetan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D242BA">
            <w:pPr>
              <w:shd w:val="clear" w:color="auto" w:fill="FFFFFF"/>
            </w:pPr>
            <w:r w:rsidRPr="00E84FDE">
              <w:rPr>
                <w:iCs/>
                <w:color w:val="000000"/>
                <w:spacing w:val="-2"/>
                <w:sz w:val="22"/>
                <w:szCs w:val="22"/>
              </w:rPr>
              <w:t>K.H. Drs. Chabib Makki</w:t>
            </w:r>
          </w:p>
        </w:tc>
      </w:tr>
      <w:tr w:rsidR="00E84FDE" w:rsidRPr="00E84FDE" w:rsidTr="002064EC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5E7D90">
            <w:pPr>
              <w:shd w:val="clear" w:color="auto" w:fill="FFFFFF"/>
              <w:ind w:left="19"/>
              <w:jc w:val="center"/>
            </w:pPr>
            <w:r w:rsidRPr="00E84FDE">
              <w:rPr>
                <w:iCs/>
                <w:color w:val="000000"/>
                <w:sz w:val="23"/>
                <w:szCs w:val="23"/>
              </w:rPr>
              <w:t>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D242BA">
            <w:pPr>
              <w:shd w:val="clear" w:color="auto" w:fill="FFFFFF"/>
              <w:spacing w:line="250" w:lineRule="exact"/>
              <w:ind w:right="566" w:hanging="10"/>
            </w:pPr>
            <w:r w:rsidRPr="00E84FDE">
              <w:rPr>
                <w:iCs/>
                <w:color w:val="000000"/>
                <w:sz w:val="22"/>
                <w:szCs w:val="22"/>
              </w:rPr>
              <w:t xml:space="preserve">Al-Falah/ </w:t>
            </w:r>
            <w:r w:rsidRPr="00E84FDE">
              <w:rPr>
                <w:iCs/>
                <w:color w:val="000000"/>
                <w:spacing w:val="-2"/>
                <w:sz w:val="22"/>
                <w:szCs w:val="22"/>
              </w:rPr>
              <w:t>Qiraati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D242BA">
            <w:pPr>
              <w:shd w:val="clear" w:color="auto" w:fill="FFFFFF"/>
              <w:spacing w:line="250" w:lineRule="exact"/>
              <w:ind w:right="19" w:hanging="19"/>
            </w:pPr>
            <w:r w:rsidRPr="00E84FDE">
              <w:rPr>
                <w:iCs/>
                <w:color w:val="000000"/>
                <w:spacing w:val="-1"/>
                <w:sz w:val="23"/>
                <w:szCs w:val="23"/>
              </w:rPr>
              <w:t xml:space="preserve">Jl. KS. Tubun Utara No. IB Bobosan, </w:t>
            </w:r>
            <w:r w:rsidRPr="00E84FDE">
              <w:rPr>
                <w:iCs/>
                <w:color w:val="000000"/>
                <w:spacing w:val="-4"/>
                <w:sz w:val="23"/>
                <w:szCs w:val="23"/>
              </w:rPr>
              <w:t>Purwokerto Utara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D242BA">
            <w:pPr>
              <w:shd w:val="clear" w:color="auto" w:fill="FFFFFF"/>
            </w:pPr>
            <w:r w:rsidRPr="00E84FDE">
              <w:rPr>
                <w:iCs/>
                <w:color w:val="000000"/>
                <w:spacing w:val="-3"/>
                <w:sz w:val="22"/>
                <w:szCs w:val="22"/>
              </w:rPr>
              <w:t>K. Imam Mujahid</w:t>
            </w:r>
          </w:p>
        </w:tc>
      </w:tr>
      <w:tr w:rsidR="00E84FDE" w:rsidRPr="00E84FDE" w:rsidTr="002064E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5E7D90">
            <w:pPr>
              <w:shd w:val="clear" w:color="auto" w:fill="FFFFFF"/>
              <w:ind w:left="19"/>
              <w:jc w:val="center"/>
            </w:pPr>
            <w:r w:rsidRPr="00E84FDE">
              <w:rPr>
                <w:iCs/>
                <w:color w:val="000000"/>
                <w:sz w:val="23"/>
                <w:szCs w:val="23"/>
              </w:rPr>
              <w:t>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D242BA">
            <w:pPr>
              <w:shd w:val="clear" w:color="auto" w:fill="FFFFFF"/>
            </w:pPr>
            <w:r w:rsidRPr="00E84FDE">
              <w:rPr>
                <w:iCs/>
                <w:color w:val="000000"/>
                <w:spacing w:val="-6"/>
                <w:sz w:val="23"/>
                <w:szCs w:val="23"/>
              </w:rPr>
              <w:t>Al-Hidayah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D242BA">
            <w:pPr>
              <w:shd w:val="clear" w:color="auto" w:fill="FFFFFF"/>
            </w:pPr>
            <w:r w:rsidRPr="00E84FDE">
              <w:rPr>
                <w:iCs/>
                <w:color w:val="000000"/>
                <w:spacing w:val="-5"/>
                <w:sz w:val="23"/>
                <w:szCs w:val="23"/>
              </w:rPr>
              <w:t>Karangsuci, Purwokerto Utara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D242BA">
            <w:pPr>
              <w:shd w:val="clear" w:color="auto" w:fill="FFFFFF"/>
            </w:pPr>
            <w:r w:rsidRPr="00E84FDE">
              <w:rPr>
                <w:iCs/>
                <w:color w:val="000000"/>
                <w:spacing w:val="-3"/>
                <w:sz w:val="22"/>
                <w:szCs w:val="22"/>
              </w:rPr>
              <w:t>Nyai Hj. Nadlirah</w:t>
            </w:r>
          </w:p>
        </w:tc>
      </w:tr>
      <w:tr w:rsidR="00E84FDE" w:rsidRPr="00E84FDE" w:rsidTr="002064EC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5E7D90">
            <w:pPr>
              <w:shd w:val="clear" w:color="auto" w:fill="FFFFFF"/>
              <w:ind w:left="34"/>
              <w:jc w:val="center"/>
            </w:pPr>
            <w:r w:rsidRPr="00E84FDE">
              <w:rPr>
                <w:i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D242BA">
            <w:pPr>
              <w:shd w:val="clear" w:color="auto" w:fill="FFFFFF"/>
            </w:pPr>
            <w:r w:rsidRPr="00E84FDE">
              <w:rPr>
                <w:iCs/>
                <w:color w:val="000000"/>
                <w:spacing w:val="-5"/>
                <w:sz w:val="23"/>
                <w:szCs w:val="23"/>
              </w:rPr>
              <w:t>Al-Husaini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D242BA">
            <w:pPr>
              <w:shd w:val="clear" w:color="auto" w:fill="FFFFFF"/>
            </w:pPr>
            <w:r w:rsidRPr="00E84FDE">
              <w:rPr>
                <w:iCs/>
                <w:color w:val="000000"/>
                <w:spacing w:val="-5"/>
                <w:sz w:val="23"/>
                <w:szCs w:val="23"/>
              </w:rPr>
              <w:t>Jl. KS. Tubun, Rejasari Purwokerto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D242BA">
            <w:pPr>
              <w:shd w:val="clear" w:color="auto" w:fill="FFFFFF"/>
              <w:spacing w:line="259" w:lineRule="exact"/>
              <w:ind w:right="43" w:hanging="5"/>
            </w:pPr>
            <w:r w:rsidRPr="00E84FDE">
              <w:rPr>
                <w:iCs/>
                <w:color w:val="000000"/>
                <w:spacing w:val="-1"/>
                <w:sz w:val="22"/>
                <w:szCs w:val="22"/>
              </w:rPr>
              <w:t xml:space="preserve">K.H.   Ma'mun  Al-Kahfi   Al </w:t>
            </w:r>
            <w:r w:rsidRPr="00E84FDE">
              <w:rPr>
                <w:iCs/>
                <w:color w:val="000000"/>
                <w:spacing w:val="-3"/>
                <w:sz w:val="22"/>
                <w:szCs w:val="22"/>
              </w:rPr>
              <w:t>Hafidz, S.H.I.</w:t>
            </w:r>
          </w:p>
        </w:tc>
      </w:tr>
      <w:tr w:rsidR="00E84FDE" w:rsidRPr="00E84FDE" w:rsidTr="002064EC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5E7D90">
            <w:pPr>
              <w:shd w:val="clear" w:color="auto" w:fill="FFFFFF"/>
              <w:ind w:left="38"/>
              <w:jc w:val="center"/>
            </w:pPr>
            <w:r w:rsidRPr="00E84FDE">
              <w:rPr>
                <w:iCs/>
                <w:color w:val="000000"/>
                <w:sz w:val="23"/>
                <w:szCs w:val="23"/>
              </w:rPr>
              <w:t>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D242BA">
            <w:pPr>
              <w:shd w:val="clear" w:color="auto" w:fill="FFFFFF"/>
            </w:pPr>
            <w:r w:rsidRPr="00E84FDE">
              <w:rPr>
                <w:iCs/>
                <w:color w:val="000000"/>
                <w:spacing w:val="-7"/>
                <w:sz w:val="23"/>
                <w:szCs w:val="23"/>
              </w:rPr>
              <w:t>Al-Ikhsan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D242BA">
            <w:pPr>
              <w:shd w:val="clear" w:color="auto" w:fill="FFFFFF"/>
            </w:pPr>
            <w:r w:rsidRPr="00E84FDE">
              <w:rPr>
                <w:iCs/>
                <w:color w:val="000000"/>
                <w:spacing w:val="-5"/>
                <w:sz w:val="23"/>
                <w:szCs w:val="23"/>
              </w:rPr>
              <w:t>Beji, Kedungbanteng, Purwokerto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D242BA">
            <w:pPr>
              <w:shd w:val="clear" w:color="auto" w:fill="FFFFFF"/>
            </w:pPr>
            <w:r w:rsidRPr="00E84FDE">
              <w:rPr>
                <w:iCs/>
                <w:color w:val="000000"/>
                <w:spacing w:val="-3"/>
                <w:sz w:val="22"/>
                <w:szCs w:val="22"/>
              </w:rPr>
              <w:t>K.H. Abdul Hamid</w:t>
            </w:r>
          </w:p>
        </w:tc>
      </w:tr>
      <w:tr w:rsidR="00E84FDE" w:rsidRPr="00E84FDE" w:rsidTr="002064EC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5E7D90">
            <w:pPr>
              <w:shd w:val="clear" w:color="auto" w:fill="FFFFFF"/>
              <w:ind w:left="38"/>
              <w:jc w:val="center"/>
            </w:pPr>
            <w:r w:rsidRPr="00E84FDE">
              <w:rPr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D242BA">
            <w:pPr>
              <w:shd w:val="clear" w:color="auto" w:fill="FFFFFF"/>
              <w:ind w:left="5"/>
            </w:pPr>
            <w:r w:rsidRPr="00E84FDE">
              <w:rPr>
                <w:iCs/>
                <w:color w:val="000000"/>
                <w:spacing w:val="-2"/>
                <w:sz w:val="22"/>
                <w:szCs w:val="22"/>
              </w:rPr>
              <w:t>Al-Ittihad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D242BA">
            <w:pPr>
              <w:shd w:val="clear" w:color="auto" w:fill="FFFFFF"/>
              <w:spacing w:line="254" w:lineRule="exact"/>
              <w:ind w:left="14" w:right="10" w:firstLine="14"/>
            </w:pPr>
            <w:r w:rsidRPr="00E84FDE">
              <w:rPr>
                <w:iCs/>
                <w:color w:val="000000"/>
                <w:spacing w:val="-5"/>
                <w:sz w:val="23"/>
                <w:szCs w:val="23"/>
              </w:rPr>
              <w:t xml:space="preserve">Pasir Kidul RT 02 RW 03 Purwokerto </w:t>
            </w:r>
            <w:r w:rsidRPr="00E84FDE">
              <w:rPr>
                <w:iCs/>
                <w:color w:val="000000"/>
                <w:spacing w:val="-8"/>
                <w:sz w:val="23"/>
                <w:szCs w:val="23"/>
              </w:rPr>
              <w:t>Barat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7103FA">
            <w:pPr>
              <w:shd w:val="clear" w:color="auto" w:fill="FFFFFF"/>
              <w:ind w:left="14"/>
            </w:pPr>
            <w:r w:rsidRPr="00E84FDE">
              <w:rPr>
                <w:iCs/>
                <w:color w:val="000000"/>
                <w:spacing w:val="-7"/>
                <w:sz w:val="22"/>
                <w:szCs w:val="22"/>
              </w:rPr>
              <w:t>K.</w:t>
            </w:r>
            <w:r w:rsidR="007103FA">
              <w:rPr>
                <w:iCs/>
                <w:color w:val="000000"/>
                <w:spacing w:val="-7"/>
                <w:sz w:val="22"/>
                <w:szCs w:val="22"/>
              </w:rPr>
              <w:t>H</w:t>
            </w:r>
            <w:r w:rsidRPr="00E84FDE">
              <w:rPr>
                <w:iCs/>
                <w:color w:val="000000"/>
                <w:spacing w:val="-7"/>
                <w:sz w:val="22"/>
                <w:szCs w:val="22"/>
              </w:rPr>
              <w:t>. Mugh</w:t>
            </w:r>
            <w:r w:rsidR="007103FA">
              <w:rPr>
                <w:iCs/>
                <w:color w:val="000000"/>
                <w:spacing w:val="-7"/>
                <w:sz w:val="22"/>
                <w:szCs w:val="22"/>
              </w:rPr>
              <w:t>n</w:t>
            </w:r>
            <w:r w:rsidRPr="00E84FDE">
              <w:rPr>
                <w:iCs/>
                <w:color w:val="000000"/>
                <w:spacing w:val="-7"/>
                <w:sz w:val="22"/>
                <w:szCs w:val="22"/>
              </w:rPr>
              <w:t xml:space="preserve">i </w:t>
            </w:r>
            <w:r w:rsidR="007103FA">
              <w:rPr>
                <w:iCs/>
                <w:color w:val="000000"/>
                <w:spacing w:val="-7"/>
                <w:sz w:val="22"/>
                <w:szCs w:val="22"/>
              </w:rPr>
              <w:t>L</w:t>
            </w:r>
            <w:r w:rsidRPr="00E84FDE">
              <w:rPr>
                <w:iCs/>
                <w:color w:val="000000"/>
                <w:spacing w:val="-7"/>
                <w:sz w:val="22"/>
                <w:szCs w:val="22"/>
              </w:rPr>
              <w:t>abib</w:t>
            </w:r>
          </w:p>
        </w:tc>
      </w:tr>
      <w:tr w:rsidR="00E84FDE" w:rsidRPr="00E84FDE" w:rsidTr="002064EC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5E7D90">
            <w:pPr>
              <w:shd w:val="clear" w:color="auto" w:fill="FFFFFF"/>
              <w:ind w:left="43"/>
              <w:jc w:val="center"/>
            </w:pPr>
            <w:r w:rsidRPr="00E84FDE">
              <w:rPr>
                <w:iCs/>
                <w:color w:val="000000"/>
                <w:sz w:val="23"/>
                <w:szCs w:val="23"/>
              </w:rPr>
              <w:t>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D242BA">
            <w:pPr>
              <w:shd w:val="clear" w:color="auto" w:fill="FFFFFF"/>
            </w:pPr>
            <w:r w:rsidRPr="00E84FDE">
              <w:rPr>
                <w:iCs/>
                <w:color w:val="000000"/>
                <w:spacing w:val="-7"/>
                <w:sz w:val="23"/>
                <w:szCs w:val="23"/>
              </w:rPr>
              <w:t>An-Najah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0745DE">
            <w:pPr>
              <w:shd w:val="clear" w:color="auto" w:fill="FFFFFF"/>
            </w:pPr>
            <w:r w:rsidRPr="00E84FDE">
              <w:rPr>
                <w:iCs/>
                <w:color w:val="000000"/>
                <w:spacing w:val="-5"/>
                <w:sz w:val="23"/>
                <w:szCs w:val="23"/>
              </w:rPr>
              <w:t>Jl. Moh. Besar, Kutasari, Purw</w:t>
            </w:r>
            <w:r w:rsidR="000745DE">
              <w:rPr>
                <w:iCs/>
                <w:color w:val="000000"/>
                <w:spacing w:val="-5"/>
                <w:sz w:val="23"/>
                <w:szCs w:val="23"/>
              </w:rPr>
              <w:t>o</w:t>
            </w:r>
            <w:r w:rsidRPr="00E84FDE">
              <w:rPr>
                <w:iCs/>
                <w:color w:val="000000"/>
                <w:spacing w:val="-5"/>
                <w:sz w:val="23"/>
                <w:szCs w:val="23"/>
              </w:rPr>
              <w:t>kerto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545DA8">
            <w:pPr>
              <w:shd w:val="clear" w:color="auto" w:fill="FFFFFF"/>
              <w:ind w:left="10"/>
            </w:pPr>
            <w:r w:rsidRPr="00E84FDE">
              <w:rPr>
                <w:iCs/>
                <w:color w:val="000000"/>
                <w:spacing w:val="-3"/>
                <w:sz w:val="22"/>
                <w:szCs w:val="22"/>
              </w:rPr>
              <w:t>K.H. Dr. Mo</w:t>
            </w:r>
            <w:r w:rsidR="00545DA8">
              <w:rPr>
                <w:iCs/>
                <w:color w:val="000000"/>
                <w:spacing w:val="-3"/>
                <w:sz w:val="22"/>
                <w:szCs w:val="22"/>
              </w:rPr>
              <w:t>h</w:t>
            </w:r>
            <w:r w:rsidRPr="00E84FDE">
              <w:rPr>
                <w:iCs/>
                <w:color w:val="000000"/>
                <w:spacing w:val="-3"/>
                <w:sz w:val="22"/>
                <w:szCs w:val="22"/>
              </w:rPr>
              <w:t>. Roqib</w:t>
            </w:r>
          </w:p>
        </w:tc>
      </w:tr>
      <w:tr w:rsidR="00E84FDE" w:rsidRPr="00E84FDE" w:rsidTr="002064EC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5E7D90">
            <w:pPr>
              <w:shd w:val="clear" w:color="auto" w:fill="FFFFFF"/>
              <w:ind w:left="38"/>
              <w:jc w:val="center"/>
            </w:pPr>
            <w:r w:rsidRPr="00E84FDE">
              <w:rPr>
                <w:iCs/>
                <w:color w:val="000000"/>
                <w:sz w:val="23"/>
                <w:szCs w:val="23"/>
              </w:rPr>
              <w:t>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0745DE">
            <w:pPr>
              <w:shd w:val="clear" w:color="auto" w:fill="FFFFFF"/>
            </w:pPr>
            <w:r w:rsidRPr="00E84FDE">
              <w:rPr>
                <w:iCs/>
                <w:color w:val="000000"/>
                <w:spacing w:val="-5"/>
                <w:sz w:val="23"/>
                <w:szCs w:val="23"/>
              </w:rPr>
              <w:t>Ath-T</w:t>
            </w:r>
            <w:r w:rsidR="000745DE">
              <w:rPr>
                <w:iCs/>
                <w:color w:val="000000"/>
                <w:spacing w:val="-5"/>
                <w:sz w:val="23"/>
                <w:szCs w:val="23"/>
              </w:rPr>
              <w:t>h</w:t>
            </w:r>
            <w:r w:rsidRPr="00E84FDE">
              <w:rPr>
                <w:iCs/>
                <w:color w:val="000000"/>
                <w:spacing w:val="-5"/>
                <w:sz w:val="23"/>
                <w:szCs w:val="23"/>
              </w:rPr>
              <w:t>ohiriyah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D242BA">
            <w:pPr>
              <w:shd w:val="clear" w:color="auto" w:fill="FFFFFF"/>
              <w:spacing w:line="250" w:lineRule="exact"/>
              <w:ind w:right="14"/>
            </w:pPr>
            <w:r w:rsidRPr="00E84FDE">
              <w:rPr>
                <w:iCs/>
                <w:color w:val="000000"/>
                <w:spacing w:val="1"/>
                <w:sz w:val="22"/>
                <w:szCs w:val="22"/>
              </w:rPr>
              <w:t xml:space="preserve">Parakan  Gnje,   Karangsalam   Kidul, </w:t>
            </w:r>
            <w:r w:rsidRPr="00E84FDE">
              <w:rPr>
                <w:iCs/>
                <w:color w:val="000000"/>
                <w:sz w:val="22"/>
                <w:szCs w:val="22"/>
              </w:rPr>
              <w:t>Kedungbanteng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D242BA">
            <w:pPr>
              <w:shd w:val="clear" w:color="auto" w:fill="FFFFFF"/>
            </w:pPr>
            <w:r w:rsidRPr="00E84FDE">
              <w:rPr>
                <w:iCs/>
                <w:color w:val="000000"/>
                <w:spacing w:val="-3"/>
                <w:sz w:val="22"/>
                <w:szCs w:val="22"/>
              </w:rPr>
              <w:t>K.H.Muhammad Thaha</w:t>
            </w:r>
          </w:p>
        </w:tc>
      </w:tr>
      <w:tr w:rsidR="00E84FDE" w:rsidRPr="00E84FDE" w:rsidTr="002064EC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5E7D90">
            <w:pPr>
              <w:shd w:val="clear" w:color="auto" w:fill="FFFFFF"/>
              <w:ind w:left="62"/>
              <w:jc w:val="center"/>
            </w:pPr>
            <w:r w:rsidRPr="00E84FDE">
              <w:rPr>
                <w:i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D242BA">
            <w:pPr>
              <w:shd w:val="clear" w:color="auto" w:fill="FFFFFF"/>
              <w:ind w:left="5"/>
            </w:pPr>
            <w:r w:rsidRPr="00E84FDE">
              <w:rPr>
                <w:iCs/>
                <w:color w:val="000000"/>
                <w:spacing w:val="-5"/>
                <w:sz w:val="23"/>
                <w:szCs w:val="23"/>
              </w:rPr>
              <w:t>Bani Rosul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D242BA">
            <w:pPr>
              <w:shd w:val="clear" w:color="auto" w:fill="FFFFFF"/>
              <w:spacing w:line="250" w:lineRule="exact"/>
              <w:ind w:right="14"/>
            </w:pPr>
            <w:r w:rsidRPr="00E84FDE">
              <w:rPr>
                <w:iCs/>
                <w:color w:val="000000"/>
                <w:spacing w:val="1"/>
                <w:sz w:val="22"/>
                <w:szCs w:val="22"/>
              </w:rPr>
              <w:t xml:space="preserve">Jl.      Raji     Mustofa,      Bantarsoka, </w:t>
            </w:r>
            <w:r w:rsidRPr="00E84FDE">
              <w:rPr>
                <w:iCs/>
                <w:color w:val="000000"/>
                <w:spacing w:val="-1"/>
                <w:sz w:val="22"/>
                <w:szCs w:val="22"/>
              </w:rPr>
              <w:t>Purwokerto Barat.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D242BA">
            <w:pPr>
              <w:shd w:val="clear" w:color="auto" w:fill="FFFFFF"/>
              <w:spacing w:line="250" w:lineRule="exact"/>
              <w:ind w:right="29" w:hanging="5"/>
            </w:pPr>
            <w:r w:rsidRPr="00E84FDE">
              <w:rPr>
                <w:iCs/>
                <w:color w:val="000000"/>
                <w:spacing w:val="-1"/>
                <w:sz w:val="22"/>
                <w:szCs w:val="22"/>
              </w:rPr>
              <w:t>K.H.      Zaenurohman      Al-</w:t>
            </w:r>
            <w:r w:rsidRPr="00E84FDE">
              <w:rPr>
                <w:iCs/>
                <w:color w:val="000000"/>
                <w:spacing w:val="-2"/>
                <w:sz w:val="22"/>
                <w:szCs w:val="22"/>
              </w:rPr>
              <w:t>Hafidz</w:t>
            </w:r>
          </w:p>
        </w:tc>
      </w:tr>
      <w:tr w:rsidR="00E84FDE" w:rsidRPr="00E84FDE" w:rsidTr="002064EC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5E7D90">
            <w:pPr>
              <w:shd w:val="clear" w:color="auto" w:fill="FFFFFF"/>
              <w:ind w:left="62"/>
              <w:jc w:val="center"/>
            </w:pPr>
            <w:r w:rsidRPr="00E84FDE">
              <w:rPr>
                <w:iCs/>
                <w:color w:val="000000"/>
                <w:sz w:val="23"/>
                <w:szCs w:val="23"/>
              </w:rPr>
              <w:t>11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0798A" w:rsidP="00E0798A">
            <w:pPr>
              <w:shd w:val="clear" w:color="auto" w:fill="FFFFFF"/>
              <w:spacing w:line="226" w:lineRule="exact"/>
              <w:ind w:right="307" w:firstLine="10"/>
            </w:pPr>
            <w:r>
              <w:rPr>
                <w:iCs/>
                <w:color w:val="000000"/>
                <w:spacing w:val="-2"/>
                <w:w w:val="106"/>
                <w:sz w:val="22"/>
                <w:szCs w:val="22"/>
              </w:rPr>
              <w:t>Darul</w:t>
            </w:r>
            <w:r w:rsidR="00E84FDE" w:rsidRPr="00E84FDE">
              <w:rPr>
                <w:iCs/>
                <w:color w:val="000000"/>
                <w:spacing w:val="-2"/>
                <w:w w:val="106"/>
                <w:sz w:val="22"/>
                <w:szCs w:val="22"/>
              </w:rPr>
              <w:t xml:space="preserve"> Abror 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D242BA">
            <w:pPr>
              <w:shd w:val="clear" w:color="auto" w:fill="FFFFFF"/>
              <w:spacing w:line="254" w:lineRule="exact"/>
              <w:ind w:left="5" w:right="14" w:firstLine="5"/>
            </w:pPr>
            <w:r w:rsidRPr="00E84FDE">
              <w:rPr>
                <w:iCs/>
                <w:color w:val="000000"/>
                <w:spacing w:val="-1"/>
                <w:sz w:val="22"/>
                <w:szCs w:val="22"/>
              </w:rPr>
              <w:t xml:space="preserve">Watumas RT 07 RW 03 Purwanegara, </w:t>
            </w:r>
            <w:r w:rsidRPr="00E84FDE">
              <w:rPr>
                <w:iCs/>
                <w:color w:val="000000"/>
                <w:spacing w:val="1"/>
                <w:sz w:val="22"/>
                <w:szCs w:val="22"/>
              </w:rPr>
              <w:t>Purwokerto Utara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623404">
            <w:pPr>
              <w:shd w:val="clear" w:color="auto" w:fill="FFFFFF"/>
              <w:ind w:left="10"/>
            </w:pPr>
            <w:r w:rsidRPr="00E84FDE">
              <w:rPr>
                <w:iCs/>
                <w:color w:val="000000"/>
                <w:spacing w:val="-2"/>
                <w:sz w:val="22"/>
                <w:szCs w:val="22"/>
              </w:rPr>
              <w:t>K.H. Taufiqurahman</w:t>
            </w:r>
          </w:p>
        </w:tc>
      </w:tr>
      <w:tr w:rsidR="00E84FDE" w:rsidRPr="00E84FDE" w:rsidTr="002064EC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5E7D90">
            <w:pPr>
              <w:shd w:val="clear" w:color="auto" w:fill="FFFFFF"/>
              <w:ind w:left="67"/>
              <w:jc w:val="center"/>
            </w:pPr>
            <w:r w:rsidRPr="00E84FDE">
              <w:rPr>
                <w:iCs/>
                <w:color w:val="000000"/>
                <w:sz w:val="23"/>
                <w:szCs w:val="23"/>
              </w:rPr>
              <w:t>12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D242BA">
            <w:pPr>
              <w:shd w:val="clear" w:color="auto" w:fill="FFFFFF"/>
              <w:ind w:left="10"/>
            </w:pPr>
            <w:r w:rsidRPr="00E84FDE">
              <w:rPr>
                <w:iCs/>
                <w:color w:val="000000"/>
                <w:spacing w:val="-6"/>
                <w:sz w:val="23"/>
                <w:szCs w:val="23"/>
              </w:rPr>
              <w:t>Darus Salam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2B2433">
            <w:pPr>
              <w:shd w:val="clear" w:color="auto" w:fill="FFFFFF"/>
              <w:spacing w:line="250" w:lineRule="exact"/>
            </w:pPr>
            <w:r w:rsidRPr="00E84FDE">
              <w:rPr>
                <w:iCs/>
                <w:color w:val="000000"/>
                <w:spacing w:val="1"/>
                <w:sz w:val="22"/>
                <w:szCs w:val="22"/>
              </w:rPr>
              <w:t xml:space="preserve">Jl.      Sunan      Bonang      No. 57 </w:t>
            </w:r>
            <w:r w:rsidRPr="00E84FDE">
              <w:rPr>
                <w:iCs/>
                <w:color w:val="000000"/>
                <w:sz w:val="22"/>
                <w:szCs w:val="22"/>
              </w:rPr>
              <w:t>Dukuhwaluh, Kembaran.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D242BA">
            <w:pPr>
              <w:shd w:val="clear" w:color="auto" w:fill="FFFFFF"/>
              <w:ind w:left="10"/>
            </w:pPr>
            <w:r w:rsidRPr="00E84FDE">
              <w:rPr>
                <w:iCs/>
                <w:color w:val="000000"/>
                <w:spacing w:val="-3"/>
                <w:sz w:val="22"/>
                <w:szCs w:val="22"/>
              </w:rPr>
              <w:t>K.H. Drs. Khariri, M.Ag.</w:t>
            </w:r>
          </w:p>
        </w:tc>
      </w:tr>
      <w:tr w:rsidR="00E84FDE" w:rsidRPr="00E84FDE" w:rsidTr="002064EC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5E7D90">
            <w:pPr>
              <w:shd w:val="clear" w:color="auto" w:fill="FFFFFF"/>
              <w:ind w:left="77"/>
              <w:jc w:val="center"/>
            </w:pPr>
            <w:r w:rsidRPr="00E84FDE">
              <w:rPr>
                <w:iCs/>
                <w:color w:val="000000"/>
                <w:sz w:val="23"/>
                <w:szCs w:val="23"/>
              </w:rPr>
              <w:t>13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D242BA">
            <w:pPr>
              <w:shd w:val="clear" w:color="auto" w:fill="FFFFFF"/>
              <w:ind w:left="14"/>
            </w:pPr>
            <w:r w:rsidRPr="00E84FDE">
              <w:rPr>
                <w:iCs/>
                <w:color w:val="000000"/>
                <w:spacing w:val="-6"/>
                <w:sz w:val="23"/>
                <w:szCs w:val="23"/>
              </w:rPr>
              <w:t>Fathul Huda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D242BA">
            <w:pPr>
              <w:shd w:val="clear" w:color="auto" w:fill="FFFFFF"/>
              <w:spacing w:line="245" w:lineRule="exact"/>
              <w:ind w:left="10" w:firstLine="10"/>
            </w:pPr>
            <w:r w:rsidRPr="00E84FDE">
              <w:rPr>
                <w:iCs/>
                <w:color w:val="000000"/>
                <w:spacing w:val="3"/>
                <w:sz w:val="22"/>
                <w:szCs w:val="22"/>
              </w:rPr>
              <w:t xml:space="preserve">Jl.  Jend.   Suprapto No.  27  Gg.   IV </w:t>
            </w:r>
            <w:r w:rsidRPr="00E84FDE">
              <w:rPr>
                <w:iCs/>
                <w:color w:val="000000"/>
                <w:sz w:val="22"/>
                <w:szCs w:val="22"/>
              </w:rPr>
              <w:t>Kebondalem, Purwokerto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D242BA">
            <w:pPr>
              <w:shd w:val="clear" w:color="auto" w:fill="FFFFFF"/>
            </w:pPr>
            <w:r w:rsidRPr="00E84FDE">
              <w:rPr>
                <w:iCs/>
                <w:color w:val="000000"/>
                <w:spacing w:val="-2"/>
                <w:sz w:val="22"/>
                <w:szCs w:val="22"/>
              </w:rPr>
              <w:t>Tri Rachmijati, S.Ag.,M.Pd.</w:t>
            </w:r>
          </w:p>
        </w:tc>
      </w:tr>
      <w:tr w:rsidR="00E84FDE" w:rsidRPr="00E84FDE" w:rsidTr="002064EC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5E7D90">
            <w:pPr>
              <w:shd w:val="clear" w:color="auto" w:fill="FFFFFF"/>
              <w:ind w:left="77"/>
              <w:jc w:val="center"/>
            </w:pPr>
            <w:r w:rsidRPr="00E84FDE">
              <w:rPr>
                <w:iCs/>
                <w:color w:val="000000"/>
                <w:sz w:val="23"/>
                <w:szCs w:val="23"/>
              </w:rPr>
              <w:t>14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D242BA">
            <w:pPr>
              <w:shd w:val="clear" w:color="auto" w:fill="FFFFFF"/>
              <w:ind w:left="10"/>
            </w:pPr>
            <w:r w:rsidRPr="00E84FDE">
              <w:rPr>
                <w:iCs/>
                <w:color w:val="000000"/>
                <w:spacing w:val="-2"/>
                <w:sz w:val="23"/>
                <w:szCs w:val="23"/>
              </w:rPr>
              <w:t>Fatkhul Mu'in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D242BA">
            <w:pPr>
              <w:shd w:val="clear" w:color="auto" w:fill="FFFFFF"/>
              <w:spacing w:line="254" w:lineRule="exact"/>
              <w:ind w:left="10" w:right="10" w:firstLine="10"/>
            </w:pPr>
            <w:r w:rsidRPr="00E84FDE">
              <w:rPr>
                <w:iCs/>
                <w:color w:val="000000"/>
                <w:sz w:val="22"/>
                <w:szCs w:val="22"/>
              </w:rPr>
              <w:t xml:space="preserve">Jl. Kebocoran Karangsalam Kidul Gg. </w:t>
            </w:r>
            <w:r w:rsidRPr="00E84FDE">
              <w:rPr>
                <w:iCs/>
                <w:color w:val="000000"/>
                <w:spacing w:val="-2"/>
                <w:sz w:val="22"/>
                <w:szCs w:val="22"/>
              </w:rPr>
              <w:t>Gagak RT 02 RW 02 Kedung Banteng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D242BA">
            <w:pPr>
              <w:shd w:val="clear" w:color="auto" w:fill="FFFFFF"/>
            </w:pPr>
            <w:r w:rsidRPr="00E84FDE">
              <w:rPr>
                <w:iCs/>
                <w:color w:val="000000"/>
                <w:spacing w:val="-3"/>
                <w:sz w:val="22"/>
                <w:szCs w:val="22"/>
              </w:rPr>
              <w:t>Nasrudin, M.Ag.</w:t>
            </w:r>
          </w:p>
        </w:tc>
      </w:tr>
      <w:tr w:rsidR="00E84FDE" w:rsidRPr="00E84FDE" w:rsidTr="002064EC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5E7D90">
            <w:pPr>
              <w:shd w:val="clear" w:color="auto" w:fill="FFFFFF"/>
              <w:ind w:left="77"/>
              <w:jc w:val="center"/>
            </w:pPr>
            <w:r w:rsidRPr="00E84FDE">
              <w:rPr>
                <w:i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D242BA">
            <w:pPr>
              <w:shd w:val="clear" w:color="auto" w:fill="FFFFFF"/>
              <w:ind w:left="14"/>
            </w:pPr>
            <w:r w:rsidRPr="00E84FDE">
              <w:rPr>
                <w:iCs/>
                <w:color w:val="000000"/>
                <w:spacing w:val="-6"/>
                <w:sz w:val="23"/>
                <w:szCs w:val="23"/>
              </w:rPr>
              <w:t>Nurul Iman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67072E">
            <w:pPr>
              <w:shd w:val="clear" w:color="auto" w:fill="FFFFFF"/>
              <w:spacing w:line="254" w:lineRule="exact"/>
              <w:ind w:left="14" w:right="10" w:firstLine="14"/>
            </w:pPr>
            <w:r w:rsidRPr="00E84FDE">
              <w:rPr>
                <w:iCs/>
                <w:color w:val="000000"/>
                <w:spacing w:val="2"/>
                <w:sz w:val="22"/>
                <w:szCs w:val="22"/>
              </w:rPr>
              <w:t>Jl</w:t>
            </w:r>
            <w:r w:rsidR="0067072E">
              <w:rPr>
                <w:iCs/>
                <w:color w:val="000000"/>
                <w:spacing w:val="2"/>
                <w:sz w:val="22"/>
                <w:szCs w:val="22"/>
              </w:rPr>
              <w:t>.</w:t>
            </w:r>
            <w:r w:rsidRPr="00E84FDE">
              <w:rPr>
                <w:iCs/>
                <w:color w:val="000000"/>
                <w:spacing w:val="2"/>
                <w:sz w:val="22"/>
                <w:szCs w:val="22"/>
              </w:rPr>
              <w:t xml:space="preserve">  K.H.   Ahmad Zen,  Pasir  Wetan, </w:t>
            </w:r>
            <w:r w:rsidRPr="00E84FDE">
              <w:rPr>
                <w:iCs/>
                <w:color w:val="000000"/>
                <w:sz w:val="22"/>
                <w:szCs w:val="22"/>
              </w:rPr>
              <w:t>Purwokerto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FDE" w:rsidRPr="00E84FDE" w:rsidRDefault="00E84FDE" w:rsidP="00D242BA">
            <w:pPr>
              <w:shd w:val="clear" w:color="auto" w:fill="FFFFFF"/>
              <w:ind w:left="14"/>
            </w:pPr>
            <w:r w:rsidRPr="00E84FDE">
              <w:rPr>
                <w:iCs/>
                <w:color w:val="000000"/>
                <w:spacing w:val="-4"/>
                <w:sz w:val="22"/>
                <w:szCs w:val="22"/>
              </w:rPr>
              <w:t>K.H. Tohirin</w:t>
            </w:r>
          </w:p>
        </w:tc>
      </w:tr>
      <w:tr w:rsidR="009C7365" w:rsidRPr="00E84FDE" w:rsidTr="002064EC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9C7365" w:rsidP="005E7D90">
            <w:pPr>
              <w:shd w:val="clear" w:color="auto" w:fill="FFFFFF"/>
              <w:ind w:left="77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9C7365" w:rsidP="00D242BA">
            <w:pPr>
              <w:shd w:val="clear" w:color="auto" w:fill="FFFFFF"/>
              <w:ind w:left="14"/>
              <w:rPr>
                <w:iCs/>
                <w:color w:val="000000"/>
                <w:spacing w:val="-6"/>
                <w:sz w:val="23"/>
                <w:szCs w:val="23"/>
              </w:rPr>
            </w:pPr>
            <w:r>
              <w:rPr>
                <w:iCs/>
                <w:color w:val="000000"/>
                <w:spacing w:val="-6"/>
                <w:sz w:val="23"/>
                <w:szCs w:val="23"/>
              </w:rPr>
              <w:t>Nurus  Syifa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9C7365" w:rsidP="0067072E">
            <w:pPr>
              <w:shd w:val="clear" w:color="auto" w:fill="FFFFFF"/>
              <w:spacing w:line="254" w:lineRule="exact"/>
              <w:ind w:left="14" w:right="10" w:firstLine="14"/>
              <w:rPr>
                <w:iCs/>
                <w:color w:val="000000"/>
                <w:spacing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t>Jl. Serayu 23 Sumampir Purwokerto Utara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040C25" w:rsidP="00D242BA">
            <w:pPr>
              <w:shd w:val="clear" w:color="auto" w:fill="FFFFFF"/>
              <w:ind w:left="14"/>
              <w:rPr>
                <w:iCs/>
                <w:color w:val="000000"/>
                <w:spacing w:val="-4"/>
                <w:sz w:val="22"/>
                <w:szCs w:val="22"/>
              </w:rPr>
            </w:pPr>
            <w:r>
              <w:rPr>
                <w:iCs/>
                <w:color w:val="000000"/>
                <w:spacing w:val="-4"/>
                <w:sz w:val="22"/>
                <w:szCs w:val="22"/>
              </w:rPr>
              <w:t>Drs. Ahmad Muhaimin Mu’in</w:t>
            </w:r>
          </w:p>
        </w:tc>
      </w:tr>
      <w:tr w:rsidR="009C7365" w:rsidRPr="00E84FDE" w:rsidTr="002064EC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CF612C" w:rsidP="005E7D90">
            <w:pPr>
              <w:shd w:val="clear" w:color="auto" w:fill="FFFFFF"/>
              <w:ind w:left="77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3E6FE3" w:rsidP="00D242BA">
            <w:pPr>
              <w:shd w:val="clear" w:color="auto" w:fill="FFFFFF"/>
              <w:ind w:left="14"/>
              <w:rPr>
                <w:iCs/>
                <w:color w:val="000000"/>
                <w:spacing w:val="-6"/>
                <w:sz w:val="23"/>
                <w:szCs w:val="23"/>
              </w:rPr>
            </w:pPr>
            <w:r>
              <w:rPr>
                <w:iCs/>
                <w:color w:val="000000"/>
                <w:spacing w:val="-6"/>
                <w:sz w:val="23"/>
                <w:szCs w:val="23"/>
              </w:rPr>
              <w:t>Roudhotul Ulum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031204" w:rsidP="00031204">
            <w:pPr>
              <w:shd w:val="clear" w:color="auto" w:fill="FFFFFF"/>
              <w:spacing w:line="254" w:lineRule="exact"/>
              <w:ind w:left="14" w:right="10" w:firstLine="14"/>
              <w:rPr>
                <w:iCs/>
                <w:color w:val="000000"/>
                <w:spacing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t>Jl. Kamandaka, Balong, Karangsalam Kidul, Purwokerto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031204" w:rsidP="00D242BA">
            <w:pPr>
              <w:shd w:val="clear" w:color="auto" w:fill="FFFFFF"/>
              <w:ind w:left="14"/>
              <w:rPr>
                <w:iCs/>
                <w:color w:val="000000"/>
                <w:spacing w:val="-4"/>
                <w:sz w:val="22"/>
                <w:szCs w:val="22"/>
              </w:rPr>
            </w:pPr>
            <w:r>
              <w:rPr>
                <w:iCs/>
                <w:color w:val="000000"/>
                <w:spacing w:val="-4"/>
                <w:sz w:val="22"/>
                <w:szCs w:val="22"/>
              </w:rPr>
              <w:t>Bp. Kyai Abdul Basith</w:t>
            </w:r>
          </w:p>
        </w:tc>
      </w:tr>
      <w:tr w:rsidR="009C7365" w:rsidRPr="00E84FDE" w:rsidTr="002064EC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031204" w:rsidP="005E7D90">
            <w:pPr>
              <w:shd w:val="clear" w:color="auto" w:fill="FFFFFF"/>
              <w:ind w:left="77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2119D4" w:rsidP="00D242BA">
            <w:pPr>
              <w:shd w:val="clear" w:color="auto" w:fill="FFFFFF"/>
              <w:ind w:left="14"/>
              <w:rPr>
                <w:iCs/>
                <w:color w:val="000000"/>
                <w:spacing w:val="-6"/>
                <w:sz w:val="23"/>
                <w:szCs w:val="23"/>
              </w:rPr>
            </w:pPr>
            <w:r>
              <w:rPr>
                <w:iCs/>
                <w:color w:val="000000"/>
                <w:spacing w:val="-6"/>
                <w:sz w:val="23"/>
                <w:szCs w:val="23"/>
              </w:rPr>
              <w:t>Darul Falah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2119D4" w:rsidP="0067072E">
            <w:pPr>
              <w:shd w:val="clear" w:color="auto" w:fill="FFFFFF"/>
              <w:spacing w:line="254" w:lineRule="exact"/>
              <w:ind w:left="14" w:right="10" w:firstLine="14"/>
              <w:rPr>
                <w:iCs/>
                <w:color w:val="000000"/>
                <w:spacing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t xml:space="preserve">Jl. Pemuda Gang </w:t>
            </w:r>
            <w:r>
              <w:rPr>
                <w:iCs/>
                <w:color w:val="000000"/>
                <w:spacing w:val="-4"/>
                <w:sz w:val="22"/>
                <w:szCs w:val="22"/>
              </w:rPr>
              <w:t>I No.61</w:t>
            </w:r>
            <w:r w:rsidR="00282442">
              <w:rPr>
                <w:iCs/>
                <w:color w:val="000000"/>
                <w:spacing w:val="-4"/>
                <w:sz w:val="22"/>
                <w:szCs w:val="22"/>
              </w:rPr>
              <w:t xml:space="preserve"> RT 07/06 Kedungwuluh Purwokerto Barat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7320EE" w:rsidP="00D242BA">
            <w:pPr>
              <w:shd w:val="clear" w:color="auto" w:fill="FFFFFF"/>
              <w:ind w:left="14"/>
              <w:rPr>
                <w:iCs/>
                <w:color w:val="000000"/>
                <w:spacing w:val="-4"/>
                <w:sz w:val="22"/>
                <w:szCs w:val="22"/>
              </w:rPr>
            </w:pPr>
            <w:r>
              <w:rPr>
                <w:iCs/>
                <w:color w:val="000000"/>
                <w:spacing w:val="-4"/>
                <w:sz w:val="22"/>
                <w:szCs w:val="22"/>
              </w:rPr>
              <w:t>Dr. Supani, MA</w:t>
            </w:r>
          </w:p>
        </w:tc>
      </w:tr>
      <w:tr w:rsidR="009C7365" w:rsidRPr="00E84FDE" w:rsidTr="002064EC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7320EE" w:rsidP="005E7D90">
            <w:pPr>
              <w:shd w:val="clear" w:color="auto" w:fill="FFFFFF"/>
              <w:ind w:left="77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470E57" w:rsidP="00D242BA">
            <w:pPr>
              <w:shd w:val="clear" w:color="auto" w:fill="FFFFFF"/>
              <w:ind w:left="14"/>
              <w:rPr>
                <w:iCs/>
                <w:color w:val="000000"/>
                <w:spacing w:val="-6"/>
                <w:sz w:val="23"/>
                <w:szCs w:val="23"/>
              </w:rPr>
            </w:pPr>
            <w:r>
              <w:rPr>
                <w:iCs/>
                <w:color w:val="000000"/>
                <w:spacing w:val="-6"/>
                <w:sz w:val="23"/>
                <w:szCs w:val="23"/>
              </w:rPr>
              <w:t>Zam-Zam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F91B9F" w:rsidP="0067072E">
            <w:pPr>
              <w:shd w:val="clear" w:color="auto" w:fill="FFFFFF"/>
              <w:spacing w:line="254" w:lineRule="exact"/>
              <w:ind w:left="14" w:right="10" w:firstLine="14"/>
              <w:rPr>
                <w:iCs/>
                <w:color w:val="000000"/>
                <w:spacing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t>Komplek Perguruan Muhammadiyah</w:t>
            </w:r>
            <w:r w:rsidR="007A1E46">
              <w:rPr>
                <w:iCs/>
                <w:color w:val="000000"/>
                <w:spacing w:val="2"/>
                <w:sz w:val="22"/>
                <w:szCs w:val="22"/>
              </w:rPr>
              <w:t xml:space="preserve"> </w:t>
            </w:r>
            <w:r w:rsidR="00AA5580">
              <w:rPr>
                <w:iCs/>
                <w:color w:val="000000"/>
                <w:spacing w:val="2"/>
                <w:sz w:val="22"/>
                <w:szCs w:val="22"/>
              </w:rPr>
              <w:t>Jl</w:t>
            </w:r>
            <w:r w:rsidR="007A1E46">
              <w:rPr>
                <w:iCs/>
                <w:color w:val="000000"/>
                <w:spacing w:val="2"/>
                <w:sz w:val="22"/>
                <w:szCs w:val="22"/>
              </w:rPr>
              <w:t>. Raya Pernasidi Cilongok Banyumas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7A1E46" w:rsidP="00D242BA">
            <w:pPr>
              <w:shd w:val="clear" w:color="auto" w:fill="FFFFFF"/>
              <w:ind w:left="14"/>
              <w:rPr>
                <w:iCs/>
                <w:color w:val="000000"/>
                <w:spacing w:val="-4"/>
                <w:sz w:val="22"/>
                <w:szCs w:val="22"/>
              </w:rPr>
            </w:pPr>
            <w:r>
              <w:rPr>
                <w:iCs/>
                <w:color w:val="000000"/>
                <w:spacing w:val="-4"/>
                <w:sz w:val="22"/>
                <w:szCs w:val="22"/>
              </w:rPr>
              <w:t>Arif Fauzi, S.Pd, LC</w:t>
            </w:r>
          </w:p>
        </w:tc>
      </w:tr>
      <w:tr w:rsidR="009C7365" w:rsidRPr="00E84FDE" w:rsidTr="002064EC">
        <w:tblPrEx>
          <w:tblCellMar>
            <w:top w:w="0" w:type="dxa"/>
            <w:bottom w:w="0" w:type="dxa"/>
          </w:tblCellMar>
        </w:tblPrEx>
        <w:trPr>
          <w:trHeight w:hRule="exact" w:val="86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7A1E46" w:rsidP="005E7D90">
            <w:pPr>
              <w:shd w:val="clear" w:color="auto" w:fill="FFFFFF"/>
              <w:ind w:left="77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CC5823" w:rsidP="00D242BA">
            <w:pPr>
              <w:shd w:val="clear" w:color="auto" w:fill="FFFFFF"/>
              <w:ind w:left="14"/>
              <w:rPr>
                <w:iCs/>
                <w:color w:val="000000"/>
                <w:spacing w:val="-6"/>
                <w:sz w:val="23"/>
                <w:szCs w:val="23"/>
              </w:rPr>
            </w:pPr>
            <w:r>
              <w:rPr>
                <w:iCs/>
                <w:color w:val="000000"/>
                <w:spacing w:val="-6"/>
                <w:sz w:val="23"/>
                <w:szCs w:val="23"/>
              </w:rPr>
              <w:t>El-</w:t>
            </w:r>
            <w:r w:rsidR="0070787D">
              <w:rPr>
                <w:iCs/>
                <w:color w:val="000000"/>
                <w:spacing w:val="-6"/>
                <w:sz w:val="23"/>
                <w:szCs w:val="23"/>
              </w:rPr>
              <w:t>Fira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CC5823" w:rsidP="0067072E">
            <w:pPr>
              <w:shd w:val="clear" w:color="auto" w:fill="FFFFFF"/>
              <w:spacing w:line="254" w:lineRule="exact"/>
              <w:ind w:left="14" w:right="10" w:firstLine="14"/>
              <w:rPr>
                <w:iCs/>
                <w:color w:val="000000"/>
                <w:spacing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t>Jl. A. Yani Gg. VII Kebonbayem</w:t>
            </w:r>
            <w:r w:rsidR="006E58BC">
              <w:rPr>
                <w:iCs/>
                <w:color w:val="000000"/>
                <w:spacing w:val="2"/>
                <w:sz w:val="22"/>
                <w:szCs w:val="22"/>
              </w:rPr>
              <w:t xml:space="preserve"> 4 no. 54 RT 1 RW 1 Purwanegara Purwokerto Utara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0C2735" w:rsidP="00D242BA">
            <w:pPr>
              <w:shd w:val="clear" w:color="auto" w:fill="FFFFFF"/>
              <w:ind w:left="14"/>
              <w:rPr>
                <w:iCs/>
                <w:color w:val="000000"/>
                <w:spacing w:val="-4"/>
                <w:sz w:val="22"/>
                <w:szCs w:val="22"/>
              </w:rPr>
            </w:pPr>
            <w:r>
              <w:rPr>
                <w:iCs/>
                <w:color w:val="000000"/>
                <w:spacing w:val="-4"/>
                <w:sz w:val="22"/>
                <w:szCs w:val="22"/>
              </w:rPr>
              <w:t>K.H. Dr.Fatkhul Aminudin A, MM</w:t>
            </w:r>
          </w:p>
        </w:tc>
      </w:tr>
      <w:tr w:rsidR="009C7365" w:rsidRPr="00E84FDE" w:rsidTr="002064EC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0C2735" w:rsidP="005E7D90">
            <w:pPr>
              <w:shd w:val="clear" w:color="auto" w:fill="FFFFFF"/>
              <w:ind w:left="77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7E6FEB" w:rsidP="00F03208">
            <w:pPr>
              <w:shd w:val="clear" w:color="auto" w:fill="FFFFFF"/>
              <w:spacing w:line="240" w:lineRule="auto"/>
              <w:ind w:left="14"/>
              <w:rPr>
                <w:iCs/>
                <w:color w:val="000000"/>
                <w:spacing w:val="-6"/>
                <w:sz w:val="23"/>
                <w:szCs w:val="23"/>
              </w:rPr>
            </w:pPr>
            <w:r>
              <w:rPr>
                <w:iCs/>
                <w:color w:val="000000"/>
                <w:spacing w:val="-6"/>
                <w:sz w:val="23"/>
                <w:szCs w:val="23"/>
              </w:rPr>
              <w:t xml:space="preserve">Roudhotul </w:t>
            </w:r>
            <w:r w:rsidR="00F03208">
              <w:rPr>
                <w:iCs/>
                <w:color w:val="000000"/>
                <w:spacing w:val="-6"/>
                <w:sz w:val="23"/>
                <w:szCs w:val="23"/>
              </w:rPr>
              <w:t>Qur’an II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664714" w:rsidP="0013014F">
            <w:pPr>
              <w:shd w:val="clear" w:color="auto" w:fill="FFFFFF"/>
              <w:spacing w:line="254" w:lineRule="exact"/>
              <w:ind w:left="14" w:right="10" w:firstLine="14"/>
              <w:rPr>
                <w:iCs/>
                <w:color w:val="000000"/>
                <w:spacing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t xml:space="preserve">Grumbul </w:t>
            </w:r>
            <w:r w:rsidR="00BF2D5B">
              <w:rPr>
                <w:iCs/>
                <w:color w:val="000000"/>
                <w:spacing w:val="2"/>
                <w:sz w:val="22"/>
                <w:szCs w:val="22"/>
              </w:rPr>
              <w:t xml:space="preserve">Ciwarak </w:t>
            </w:r>
            <w:r w:rsidR="0013014F">
              <w:rPr>
                <w:iCs/>
                <w:color w:val="000000"/>
                <w:spacing w:val="2"/>
                <w:sz w:val="22"/>
                <w:szCs w:val="22"/>
              </w:rPr>
              <w:t>Desa Karanggintung Kec. Sumbang</w:t>
            </w:r>
            <w:r w:rsidR="00C118A7">
              <w:rPr>
                <w:iCs/>
                <w:color w:val="000000"/>
                <w:spacing w:val="2"/>
                <w:sz w:val="22"/>
                <w:szCs w:val="22"/>
              </w:rPr>
              <w:t xml:space="preserve"> Kab. Banyumas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06289D" w:rsidP="00D242BA">
            <w:pPr>
              <w:shd w:val="clear" w:color="auto" w:fill="FFFFFF"/>
              <w:ind w:left="14"/>
              <w:rPr>
                <w:iCs/>
                <w:color w:val="000000"/>
                <w:spacing w:val="-4"/>
                <w:sz w:val="22"/>
                <w:szCs w:val="22"/>
              </w:rPr>
            </w:pPr>
            <w:r>
              <w:rPr>
                <w:iCs/>
                <w:color w:val="000000"/>
                <w:spacing w:val="-4"/>
                <w:sz w:val="22"/>
                <w:szCs w:val="22"/>
              </w:rPr>
              <w:t>KH. Drs. Atabik Yusuf Zuhd</w:t>
            </w:r>
          </w:p>
        </w:tc>
      </w:tr>
      <w:tr w:rsidR="009C7365" w:rsidRPr="00E84FDE" w:rsidTr="002064EC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06289D" w:rsidP="005E7D90">
            <w:pPr>
              <w:shd w:val="clear" w:color="auto" w:fill="FFFFFF"/>
              <w:ind w:left="77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B55554" w:rsidP="00D242BA">
            <w:pPr>
              <w:shd w:val="clear" w:color="auto" w:fill="FFFFFF"/>
              <w:ind w:left="14"/>
              <w:rPr>
                <w:iCs/>
                <w:color w:val="000000"/>
                <w:spacing w:val="-6"/>
                <w:sz w:val="23"/>
                <w:szCs w:val="23"/>
              </w:rPr>
            </w:pPr>
            <w:r>
              <w:rPr>
                <w:iCs/>
                <w:color w:val="000000"/>
                <w:spacing w:val="-6"/>
                <w:sz w:val="23"/>
                <w:szCs w:val="23"/>
              </w:rPr>
              <w:t>Sirojuddin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B55554" w:rsidP="0067072E">
            <w:pPr>
              <w:shd w:val="clear" w:color="auto" w:fill="FFFFFF"/>
              <w:spacing w:line="254" w:lineRule="exact"/>
              <w:ind w:left="14" w:right="10" w:firstLine="14"/>
              <w:rPr>
                <w:iCs/>
                <w:color w:val="000000"/>
                <w:spacing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t>Jln. Madrasah Sidabowa Patikraja</w:t>
            </w:r>
            <w:r w:rsidR="002B7812">
              <w:rPr>
                <w:iCs/>
                <w:color w:val="000000"/>
                <w:spacing w:val="2"/>
                <w:sz w:val="22"/>
                <w:szCs w:val="22"/>
              </w:rPr>
              <w:t xml:space="preserve"> Kab. Banyumas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2B7812" w:rsidP="00D242BA">
            <w:pPr>
              <w:shd w:val="clear" w:color="auto" w:fill="FFFFFF"/>
              <w:ind w:left="14"/>
              <w:rPr>
                <w:iCs/>
                <w:color w:val="000000"/>
                <w:spacing w:val="-4"/>
                <w:sz w:val="22"/>
                <w:szCs w:val="22"/>
              </w:rPr>
            </w:pPr>
            <w:r>
              <w:rPr>
                <w:iCs/>
                <w:color w:val="000000"/>
                <w:spacing w:val="-4"/>
                <w:sz w:val="22"/>
                <w:szCs w:val="22"/>
              </w:rPr>
              <w:t>K.H. Ahmad Ghufron</w:t>
            </w:r>
          </w:p>
        </w:tc>
      </w:tr>
      <w:tr w:rsidR="009C7365" w:rsidRPr="00E84FDE" w:rsidTr="002064EC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3576D3" w:rsidP="005E7D90">
            <w:pPr>
              <w:shd w:val="clear" w:color="auto" w:fill="FFFFFF"/>
              <w:ind w:left="77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3576D3" w:rsidP="00E33F62">
            <w:pPr>
              <w:shd w:val="clear" w:color="auto" w:fill="FFFFFF"/>
              <w:spacing w:line="240" w:lineRule="auto"/>
              <w:ind w:left="14"/>
              <w:rPr>
                <w:iCs/>
                <w:color w:val="000000"/>
                <w:spacing w:val="-6"/>
                <w:sz w:val="23"/>
                <w:szCs w:val="23"/>
              </w:rPr>
            </w:pPr>
            <w:r>
              <w:rPr>
                <w:iCs/>
                <w:color w:val="000000"/>
                <w:spacing w:val="-6"/>
                <w:sz w:val="23"/>
                <w:szCs w:val="23"/>
              </w:rPr>
              <w:t>Anwarul</w:t>
            </w:r>
            <w:r w:rsidR="00E33F62">
              <w:rPr>
                <w:iCs/>
                <w:color w:val="000000"/>
                <w:spacing w:val="-6"/>
                <w:sz w:val="23"/>
                <w:szCs w:val="23"/>
              </w:rPr>
              <w:t xml:space="preserve"> Hidayah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FC2C22" w:rsidP="0067072E">
            <w:pPr>
              <w:shd w:val="clear" w:color="auto" w:fill="FFFFFF"/>
              <w:spacing w:line="254" w:lineRule="exact"/>
              <w:ind w:left="14" w:right="10" w:firstLine="14"/>
              <w:rPr>
                <w:iCs/>
                <w:color w:val="000000"/>
                <w:spacing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t xml:space="preserve">Jln. Raya Lingkar </w:t>
            </w:r>
            <w:r w:rsidR="00C02D71">
              <w:rPr>
                <w:iCs/>
                <w:color w:val="000000"/>
                <w:spacing w:val="2"/>
                <w:sz w:val="22"/>
                <w:szCs w:val="22"/>
              </w:rPr>
              <w:t>Utara RT 03/04 Desa Karangnangka Kedungbanteng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01099F" w:rsidP="00D242BA">
            <w:pPr>
              <w:shd w:val="clear" w:color="auto" w:fill="FFFFFF"/>
              <w:ind w:left="14"/>
              <w:rPr>
                <w:iCs/>
                <w:color w:val="000000"/>
                <w:spacing w:val="-4"/>
                <w:sz w:val="22"/>
                <w:szCs w:val="22"/>
              </w:rPr>
            </w:pPr>
            <w:r>
              <w:rPr>
                <w:iCs/>
                <w:color w:val="000000"/>
                <w:spacing w:val="-4"/>
                <w:sz w:val="22"/>
                <w:szCs w:val="22"/>
              </w:rPr>
              <w:t>K. Muslimin Samani</w:t>
            </w:r>
          </w:p>
        </w:tc>
      </w:tr>
      <w:tr w:rsidR="009C7365" w:rsidRPr="00E84FDE" w:rsidTr="002064EC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BC50BC" w:rsidP="005E7D90">
            <w:pPr>
              <w:shd w:val="clear" w:color="auto" w:fill="FFFFFF"/>
              <w:ind w:left="77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BC50BC" w:rsidP="00D242BA">
            <w:pPr>
              <w:shd w:val="clear" w:color="auto" w:fill="FFFFFF"/>
              <w:ind w:left="14"/>
              <w:rPr>
                <w:iCs/>
                <w:color w:val="000000"/>
                <w:spacing w:val="-6"/>
                <w:sz w:val="23"/>
                <w:szCs w:val="23"/>
              </w:rPr>
            </w:pPr>
            <w:r>
              <w:rPr>
                <w:iCs/>
                <w:color w:val="000000"/>
                <w:spacing w:val="-6"/>
                <w:sz w:val="23"/>
                <w:szCs w:val="23"/>
              </w:rPr>
              <w:t>Ulul Albab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98255B" w:rsidP="0067072E">
            <w:pPr>
              <w:shd w:val="clear" w:color="auto" w:fill="FFFFFF"/>
              <w:spacing w:line="254" w:lineRule="exact"/>
              <w:ind w:left="14" w:right="10" w:firstLine="14"/>
              <w:rPr>
                <w:iCs/>
                <w:color w:val="000000"/>
                <w:spacing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t>Jln. Martadireja II No.3A Purwokerto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5046CB" w:rsidP="00D242BA">
            <w:pPr>
              <w:shd w:val="clear" w:color="auto" w:fill="FFFFFF"/>
              <w:ind w:left="14"/>
              <w:rPr>
                <w:iCs/>
                <w:color w:val="000000"/>
                <w:spacing w:val="-4"/>
                <w:sz w:val="22"/>
                <w:szCs w:val="22"/>
              </w:rPr>
            </w:pPr>
            <w:r>
              <w:rPr>
                <w:iCs/>
                <w:color w:val="000000"/>
                <w:spacing w:val="-4"/>
                <w:sz w:val="22"/>
                <w:szCs w:val="22"/>
              </w:rPr>
              <w:t>K. Misbachussurur</w:t>
            </w:r>
          </w:p>
        </w:tc>
      </w:tr>
      <w:tr w:rsidR="009C7365" w:rsidRPr="00E84FDE" w:rsidTr="002064EC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107967" w:rsidP="005E7D90">
            <w:pPr>
              <w:shd w:val="clear" w:color="auto" w:fill="FFFFFF"/>
              <w:ind w:left="77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E27478" w:rsidP="00E27478">
            <w:pPr>
              <w:shd w:val="clear" w:color="auto" w:fill="FFFFFF"/>
              <w:spacing w:line="240" w:lineRule="auto"/>
              <w:ind w:left="14"/>
              <w:rPr>
                <w:iCs/>
                <w:color w:val="000000"/>
                <w:spacing w:val="-6"/>
                <w:sz w:val="23"/>
                <w:szCs w:val="23"/>
              </w:rPr>
            </w:pPr>
            <w:r>
              <w:rPr>
                <w:iCs/>
                <w:color w:val="000000"/>
                <w:spacing w:val="-6"/>
                <w:sz w:val="23"/>
                <w:szCs w:val="23"/>
              </w:rPr>
              <w:t>Hidayatul Mubtadiien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1B2552" w:rsidP="00C2334D">
            <w:pPr>
              <w:shd w:val="clear" w:color="auto" w:fill="FFFFFF"/>
              <w:spacing w:line="254" w:lineRule="exact"/>
              <w:ind w:left="14" w:right="10" w:firstLine="14"/>
              <w:rPr>
                <w:iCs/>
                <w:color w:val="000000"/>
                <w:spacing w:val="2"/>
                <w:sz w:val="22"/>
                <w:szCs w:val="22"/>
              </w:rPr>
            </w:pPr>
            <w:r>
              <w:rPr>
                <w:iCs/>
                <w:color w:val="000000"/>
                <w:spacing w:val="2"/>
                <w:sz w:val="22"/>
                <w:szCs w:val="22"/>
              </w:rPr>
              <w:t>Bersole RT 01/09 Karangpucung</w:t>
            </w:r>
            <w:r w:rsidR="00C2334D">
              <w:rPr>
                <w:iCs/>
                <w:color w:val="000000"/>
                <w:spacing w:val="2"/>
                <w:sz w:val="22"/>
                <w:szCs w:val="22"/>
              </w:rPr>
              <w:t xml:space="preserve"> Purwokerto Selatan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7365" w:rsidRPr="00E84FDE" w:rsidRDefault="004670B8" w:rsidP="00D242BA">
            <w:pPr>
              <w:shd w:val="clear" w:color="auto" w:fill="FFFFFF"/>
              <w:ind w:left="14"/>
              <w:rPr>
                <w:iCs/>
                <w:color w:val="000000"/>
                <w:spacing w:val="-4"/>
                <w:sz w:val="22"/>
                <w:szCs w:val="22"/>
              </w:rPr>
            </w:pPr>
            <w:r>
              <w:rPr>
                <w:iCs/>
                <w:color w:val="000000"/>
                <w:spacing w:val="-4"/>
                <w:sz w:val="22"/>
                <w:szCs w:val="22"/>
              </w:rPr>
              <w:t>K. Nurohman</w:t>
            </w:r>
          </w:p>
        </w:tc>
      </w:tr>
    </w:tbl>
    <w:p w:rsidR="00736AF8" w:rsidRDefault="00736AF8" w:rsidP="004B2303">
      <w:pPr>
        <w:pStyle w:val="PlainText"/>
        <w:spacing w:line="360" w:lineRule="auto"/>
        <w:rPr>
          <w:rFonts w:ascii="Times New Roman" w:hAnsi="Times New Roman"/>
          <w:sz w:val="24"/>
          <w:szCs w:val="24"/>
        </w:rPr>
      </w:pPr>
    </w:p>
    <w:p w:rsidR="00047BBE" w:rsidRPr="004B2303" w:rsidRDefault="00047BBE" w:rsidP="006F6CE2">
      <w:pPr>
        <w:pStyle w:val="PlainText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cr/>
        <w:t>c</w:t>
      </w:r>
      <w:r w:rsidR="00F56C8F">
        <w:rPr>
          <w:rFonts w:ascii="Times New Roman" w:hAnsi="Times New Roman"/>
          <w:sz w:val="24"/>
          <w:szCs w:val="24"/>
        </w:rPr>
        <w:t>.</w:t>
      </w:r>
      <w:r w:rsidRPr="004B2303">
        <w:rPr>
          <w:rFonts w:ascii="Times New Roman" w:hAnsi="Times New Roman"/>
          <w:sz w:val="24"/>
          <w:szCs w:val="24"/>
        </w:rPr>
        <w:t xml:space="preserve"> </w:t>
      </w:r>
      <w:r w:rsidR="00D71D00">
        <w:rPr>
          <w:rFonts w:ascii="Times New Roman" w:hAnsi="Times New Roman"/>
          <w:sz w:val="24"/>
          <w:szCs w:val="24"/>
        </w:rPr>
        <w:tab/>
      </w:r>
      <w:r w:rsidRPr="004B2303">
        <w:rPr>
          <w:rFonts w:ascii="Times New Roman" w:hAnsi="Times New Roman"/>
          <w:sz w:val="24"/>
          <w:szCs w:val="24"/>
        </w:rPr>
        <w:t xml:space="preserve">Terselenggaranya pendampingan dan bimbingan secara intensif, terencana dan terukur oleh Pondok Pesantren Kerjasama atau Pesantren Mitra terhadap para mahasiswa </w:t>
      </w:r>
      <w:r w:rsidR="004C25D5">
        <w:rPr>
          <w:rFonts w:ascii="Times New Roman" w:hAnsi="Times New Roman"/>
          <w:sz w:val="24"/>
          <w:szCs w:val="24"/>
        </w:rPr>
        <w:t>IAIN</w:t>
      </w:r>
      <w:r w:rsidRPr="004B2303">
        <w:rPr>
          <w:rFonts w:ascii="Times New Roman" w:hAnsi="Times New Roman"/>
          <w:sz w:val="24"/>
          <w:szCs w:val="24"/>
        </w:rPr>
        <w:t xml:space="preserve"> Purwokerto yang karenn belum lulus dalam/menempuh ujian BTA/PPl pada-awal masuk scbagui mahasiswa baru maka mereka dimasukkan </w:t>
      </w:r>
      <w:r w:rsidRPr="004B2303">
        <w:rPr>
          <w:rFonts w:ascii="Times New Roman" w:hAnsi="Times New Roman"/>
          <w:sz w:val="24"/>
          <w:szCs w:val="24"/>
        </w:rPr>
        <w:lastRenderedPageBreak/>
        <w:t>ke dalam kategori</w:t>
      </w:r>
      <w:r w:rsidR="004C25D5">
        <w:rPr>
          <w:rFonts w:ascii="Times New Roman" w:hAnsi="Times New Roman"/>
          <w:sz w:val="24"/>
          <w:szCs w:val="24"/>
        </w:rPr>
        <w:t xml:space="preserve"> wa</w:t>
      </w:r>
      <w:r w:rsidRPr="004B2303">
        <w:rPr>
          <w:rFonts w:ascii="Times New Roman" w:hAnsi="Times New Roman"/>
          <w:sz w:val="24"/>
          <w:szCs w:val="24"/>
        </w:rPr>
        <w:t>jib nyantri atau tinggal di Pondok Pesantren K</w:t>
      </w:r>
      <w:r w:rsidR="009B3ECC">
        <w:rPr>
          <w:rFonts w:ascii="Times New Roman" w:hAnsi="Times New Roman"/>
          <w:sz w:val="24"/>
          <w:szCs w:val="24"/>
        </w:rPr>
        <w:t>e</w:t>
      </w:r>
      <w:r w:rsidRPr="004B2303">
        <w:rPr>
          <w:rFonts w:ascii="Times New Roman" w:hAnsi="Times New Roman"/>
          <w:sz w:val="24"/>
          <w:szCs w:val="24"/>
        </w:rPr>
        <w:t>rjasama atau Pesantren Mitra tersebut</w:t>
      </w:r>
      <w:r w:rsidR="006F5491">
        <w:rPr>
          <w:rFonts w:ascii="Times New Roman" w:hAnsi="Times New Roman"/>
          <w:sz w:val="24"/>
          <w:szCs w:val="24"/>
        </w:rPr>
        <w:t xml:space="preserve">. </w:t>
      </w:r>
      <w:r w:rsidRPr="004B2303">
        <w:rPr>
          <w:rFonts w:ascii="Times New Roman" w:hAnsi="Times New Roman"/>
          <w:sz w:val="24"/>
          <w:szCs w:val="24"/>
        </w:rPr>
        <w:t xml:space="preserve"> Berdasarkan informasi dari P3M </w:t>
      </w:r>
      <w:r w:rsidR="007F327C">
        <w:rPr>
          <w:rFonts w:ascii="Times New Roman" w:hAnsi="Times New Roman"/>
          <w:sz w:val="24"/>
          <w:szCs w:val="24"/>
        </w:rPr>
        <w:t>IAIN</w:t>
      </w:r>
      <w:r w:rsidR="007F327C" w:rsidRPr="004B2303">
        <w:rPr>
          <w:rFonts w:ascii="Times New Roman" w:hAnsi="Times New Roman"/>
          <w:sz w:val="24"/>
          <w:szCs w:val="24"/>
        </w:rPr>
        <w:t xml:space="preserve"> Purwokerto </w:t>
      </w:r>
      <w:r w:rsidR="007F327C">
        <w:rPr>
          <w:rFonts w:ascii="Times New Roman" w:hAnsi="Times New Roman"/>
          <w:sz w:val="24"/>
          <w:szCs w:val="24"/>
        </w:rPr>
        <w:t>d</w:t>
      </w:r>
      <w:r w:rsidRPr="004B2303">
        <w:rPr>
          <w:rFonts w:ascii="Times New Roman" w:hAnsi="Times New Roman"/>
          <w:sz w:val="24"/>
          <w:szCs w:val="24"/>
        </w:rPr>
        <w:t>an Pengasuh Pesantren Mitra dan naskah Piagam K</w:t>
      </w:r>
      <w:r w:rsidR="0077022E">
        <w:rPr>
          <w:rFonts w:ascii="Times New Roman" w:hAnsi="Times New Roman"/>
          <w:sz w:val="24"/>
          <w:szCs w:val="24"/>
        </w:rPr>
        <w:t>e</w:t>
      </w:r>
      <w:r w:rsidRPr="004B2303">
        <w:rPr>
          <w:rFonts w:ascii="Times New Roman" w:hAnsi="Times New Roman"/>
          <w:sz w:val="24"/>
          <w:szCs w:val="24"/>
        </w:rPr>
        <w:t xml:space="preserve">rjasama </w:t>
      </w:r>
      <w:r w:rsidR="0077022E">
        <w:rPr>
          <w:rFonts w:ascii="Times New Roman" w:hAnsi="Times New Roman"/>
          <w:sz w:val="24"/>
          <w:szCs w:val="24"/>
        </w:rPr>
        <w:t>IAIN</w:t>
      </w:r>
      <w:r w:rsidR="0077022E" w:rsidRPr="004B2303">
        <w:rPr>
          <w:rFonts w:ascii="Times New Roman" w:hAnsi="Times New Roman"/>
          <w:sz w:val="24"/>
          <w:szCs w:val="24"/>
        </w:rPr>
        <w:t xml:space="preserve"> Purwokerto </w:t>
      </w:r>
      <w:r w:rsidRPr="004B2303">
        <w:rPr>
          <w:rFonts w:ascii="Times New Roman" w:hAnsi="Times New Roman"/>
          <w:sz w:val="24"/>
          <w:szCs w:val="24"/>
        </w:rPr>
        <w:t>dengan Pondok Pesantren Fatkhul Muin Cabang Purwokerto tentang Peningkata</w:t>
      </w:r>
      <w:r w:rsidR="006F6CE2">
        <w:rPr>
          <w:rFonts w:ascii="Times New Roman" w:hAnsi="Times New Roman"/>
          <w:sz w:val="24"/>
          <w:szCs w:val="24"/>
        </w:rPr>
        <w:t>n</w:t>
      </w:r>
      <w:r w:rsidRPr="004B2303">
        <w:rPr>
          <w:rFonts w:ascii="Times New Roman" w:hAnsi="Times New Roman"/>
          <w:sz w:val="24"/>
          <w:szCs w:val="24"/>
        </w:rPr>
        <w:t xml:space="preserve"> Kompetensi Dasar Baca Tulis Al-Quran (BTA) dan Praktek Pengamalan Ibadah (PPI) yang ditandatangani pada tanggal 19 Juni 2010 dapat diketahui realisasi bentuk</w:t>
      </w:r>
      <w:r w:rsidR="006F6CE2">
        <w:rPr>
          <w:rFonts w:ascii="Times New Roman" w:hAnsi="Times New Roman"/>
          <w:sz w:val="24"/>
          <w:szCs w:val="24"/>
        </w:rPr>
        <w:t xml:space="preserve"> </w:t>
      </w:r>
      <w:r w:rsidRPr="004B2303">
        <w:rPr>
          <w:rFonts w:ascii="Times New Roman" w:hAnsi="Times New Roman"/>
          <w:sz w:val="24"/>
          <w:szCs w:val="24"/>
        </w:rPr>
        <w:t>kerj</w:t>
      </w:r>
      <w:r w:rsidR="006F6CE2">
        <w:rPr>
          <w:rFonts w:ascii="Times New Roman" w:hAnsi="Times New Roman"/>
          <w:sz w:val="24"/>
          <w:szCs w:val="24"/>
        </w:rPr>
        <w:t>a</w:t>
      </w:r>
      <w:r w:rsidRPr="004B2303">
        <w:rPr>
          <w:rFonts w:ascii="Times New Roman" w:hAnsi="Times New Roman"/>
          <w:sz w:val="24"/>
          <w:szCs w:val="24"/>
        </w:rPr>
        <w:t>samanya adalah sebagai berikut</w:t>
      </w:r>
      <w:r w:rsidR="006F6CE2">
        <w:rPr>
          <w:rFonts w:ascii="Times New Roman" w:hAnsi="Times New Roman"/>
          <w:sz w:val="24"/>
          <w:szCs w:val="24"/>
        </w:rPr>
        <w:t xml:space="preserve"> :</w:t>
      </w:r>
    </w:p>
    <w:p w:rsidR="00047BBE" w:rsidRPr="00934091" w:rsidRDefault="00047BBE" w:rsidP="00934091">
      <w:pPr>
        <w:pStyle w:val="PlainTex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34091">
        <w:rPr>
          <w:rFonts w:ascii="Times New Roman" w:hAnsi="Times New Roman"/>
          <w:sz w:val="24"/>
          <w:szCs w:val="24"/>
        </w:rPr>
        <w:t xml:space="preserve">Bahwa   Pihak   Pertama   </w:t>
      </w:r>
      <w:r w:rsidR="00934091" w:rsidRPr="00934091">
        <w:rPr>
          <w:rFonts w:ascii="Times New Roman" w:hAnsi="Times New Roman"/>
          <w:sz w:val="24"/>
          <w:szCs w:val="24"/>
        </w:rPr>
        <w:t>IAIN Purwokerto</w:t>
      </w:r>
      <w:r w:rsidRPr="00934091">
        <w:rPr>
          <w:rFonts w:ascii="Times New Roman" w:hAnsi="Times New Roman"/>
          <w:sz w:val="24"/>
          <w:szCs w:val="24"/>
        </w:rPr>
        <w:t xml:space="preserve">   dan   Pihak   Kedua</w:t>
      </w:r>
      <w:r w:rsidR="00934091" w:rsidRPr="00934091">
        <w:rPr>
          <w:rFonts w:ascii="Times New Roman" w:hAnsi="Times New Roman"/>
          <w:sz w:val="24"/>
          <w:szCs w:val="24"/>
        </w:rPr>
        <w:t xml:space="preserve"> </w:t>
      </w:r>
      <w:r w:rsidRPr="00934091">
        <w:rPr>
          <w:rFonts w:ascii="Times New Roman" w:hAnsi="Times New Roman"/>
          <w:sz w:val="24"/>
          <w:szCs w:val="24"/>
        </w:rPr>
        <w:t>(Pesantren     Mitra/Pesantren     Kerjasama)     telah     sepakat     untuk mengadakan kerjasama yang diatur dalam Piagam Perjanjian Kerjasama</w:t>
      </w:r>
    </w:p>
    <w:p w:rsidR="00047BBE" w:rsidRPr="00FA38A8" w:rsidRDefault="00047BBE" w:rsidP="006C3AB2">
      <w:pPr>
        <w:pStyle w:val="PlainTex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A38A8">
        <w:rPr>
          <w:rFonts w:ascii="Times New Roman" w:hAnsi="Times New Roman"/>
          <w:sz w:val="24"/>
          <w:szCs w:val="24"/>
        </w:rPr>
        <w:t>Maksud dan tujuan kerjasama ini adalah untuk menggalang kerjasama</w:t>
      </w:r>
      <w:r w:rsidR="00FD468C" w:rsidRPr="00FA38A8">
        <w:rPr>
          <w:rFonts w:ascii="Times New Roman" w:hAnsi="Times New Roman"/>
          <w:sz w:val="24"/>
          <w:szCs w:val="24"/>
        </w:rPr>
        <w:t xml:space="preserve"> </w:t>
      </w:r>
      <w:r w:rsidRPr="00FA38A8">
        <w:rPr>
          <w:rFonts w:ascii="Times New Roman" w:hAnsi="Times New Roman"/>
          <w:sz w:val="24"/>
          <w:szCs w:val="24"/>
        </w:rPr>
        <w:t>dalam  peningkatan kompetensi Baca Tulis Al-Quran dan Praktek</w:t>
      </w:r>
      <w:r w:rsidR="00FD468C" w:rsidRPr="00FA38A8">
        <w:rPr>
          <w:rFonts w:ascii="Times New Roman" w:hAnsi="Times New Roman"/>
          <w:sz w:val="24"/>
          <w:szCs w:val="24"/>
        </w:rPr>
        <w:t xml:space="preserve"> </w:t>
      </w:r>
      <w:r w:rsidRPr="00FA38A8">
        <w:rPr>
          <w:rFonts w:ascii="Times New Roman" w:hAnsi="Times New Roman"/>
          <w:sz w:val="24"/>
          <w:szCs w:val="24"/>
        </w:rPr>
        <w:t xml:space="preserve">Pengamalan Ibadah (PPI) bagi mahasiswa </w:t>
      </w:r>
      <w:r w:rsidR="00FD468C" w:rsidRPr="00FA38A8">
        <w:rPr>
          <w:rFonts w:ascii="Times New Roman" w:hAnsi="Times New Roman"/>
          <w:sz w:val="24"/>
          <w:szCs w:val="24"/>
        </w:rPr>
        <w:t>IAIN Purwokerto</w:t>
      </w:r>
      <w:r w:rsidRPr="00FA38A8">
        <w:rPr>
          <w:rFonts w:ascii="Times New Roman" w:hAnsi="Times New Roman"/>
          <w:sz w:val="24"/>
          <w:szCs w:val="24"/>
        </w:rPr>
        <w:t xml:space="preserve"> oleh</w:t>
      </w:r>
      <w:r w:rsidR="00FA38A8" w:rsidRPr="00FA38A8">
        <w:rPr>
          <w:rFonts w:ascii="Times New Roman" w:hAnsi="Times New Roman"/>
          <w:sz w:val="24"/>
          <w:szCs w:val="24"/>
        </w:rPr>
        <w:t xml:space="preserve"> </w:t>
      </w:r>
      <w:r w:rsidRPr="00FA38A8">
        <w:rPr>
          <w:rFonts w:ascii="Times New Roman" w:hAnsi="Times New Roman"/>
          <w:sz w:val="24"/>
          <w:szCs w:val="24"/>
        </w:rPr>
        <w:t>Pihak Kedua kepada Pihak Pertama</w:t>
      </w:r>
      <w:r w:rsidRPr="00FA38A8">
        <w:rPr>
          <w:rFonts w:ascii="Times New Roman" w:hAnsi="Times New Roman"/>
          <w:sz w:val="24"/>
          <w:szCs w:val="24"/>
        </w:rPr>
        <w:tab/>
      </w:r>
    </w:p>
    <w:p w:rsidR="00553F71" w:rsidRDefault="00047BBE" w:rsidP="004B2303">
      <w:pPr>
        <w:pStyle w:val="PlainTex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3F71">
        <w:rPr>
          <w:rFonts w:ascii="Times New Roman" w:hAnsi="Times New Roman"/>
          <w:sz w:val="24"/>
          <w:szCs w:val="24"/>
        </w:rPr>
        <w:t>Ruang lingkup kerjasama adalah melaksanakan kegiatan pembelajaran</w:t>
      </w:r>
      <w:r w:rsidR="00FA38A8" w:rsidRPr="00553F71">
        <w:rPr>
          <w:rFonts w:ascii="Times New Roman" w:hAnsi="Times New Roman"/>
          <w:sz w:val="24"/>
          <w:szCs w:val="24"/>
        </w:rPr>
        <w:t xml:space="preserve"> </w:t>
      </w:r>
      <w:r w:rsidRPr="00553F71">
        <w:rPr>
          <w:rFonts w:ascii="Times New Roman" w:hAnsi="Times New Roman"/>
          <w:sz w:val="24"/>
          <w:szCs w:val="24"/>
        </w:rPr>
        <w:t>dan evaluasi kompetensi Baca Tulis Al-Quran (BTA) dan Praktek</w:t>
      </w:r>
      <w:r w:rsidR="00FA38A8" w:rsidRPr="00553F71">
        <w:rPr>
          <w:rFonts w:ascii="Times New Roman" w:hAnsi="Times New Roman"/>
          <w:sz w:val="24"/>
          <w:szCs w:val="24"/>
        </w:rPr>
        <w:t xml:space="preserve"> </w:t>
      </w:r>
      <w:r w:rsidRPr="00553F71">
        <w:rPr>
          <w:rFonts w:ascii="Times New Roman" w:hAnsi="Times New Roman"/>
          <w:sz w:val="24"/>
          <w:szCs w:val="24"/>
        </w:rPr>
        <w:t>Pengamalan Ibadah (PPI) dan kegiatan lainnya yang erat hubungannya</w:t>
      </w:r>
      <w:r w:rsidR="00FA38A8" w:rsidRPr="00553F71">
        <w:rPr>
          <w:rFonts w:ascii="Times New Roman" w:hAnsi="Times New Roman"/>
          <w:sz w:val="24"/>
          <w:szCs w:val="24"/>
        </w:rPr>
        <w:t xml:space="preserve"> </w:t>
      </w:r>
      <w:r w:rsidRPr="00553F71">
        <w:rPr>
          <w:rFonts w:ascii="Times New Roman" w:hAnsi="Times New Roman"/>
          <w:sz w:val="24"/>
          <w:szCs w:val="24"/>
        </w:rPr>
        <w:t>dengan maksud kerjasama</w:t>
      </w:r>
      <w:r w:rsidR="00553F71" w:rsidRPr="00553F71">
        <w:rPr>
          <w:rFonts w:ascii="Times New Roman" w:hAnsi="Times New Roman"/>
          <w:sz w:val="24"/>
          <w:szCs w:val="24"/>
        </w:rPr>
        <w:t>.</w:t>
      </w:r>
    </w:p>
    <w:p w:rsidR="00B7120E" w:rsidRDefault="00047BBE" w:rsidP="004B2303">
      <w:pPr>
        <w:pStyle w:val="PlainTex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7120E">
        <w:rPr>
          <w:rFonts w:ascii="Times New Roman" w:hAnsi="Times New Roman"/>
          <w:sz w:val="24"/>
          <w:szCs w:val="24"/>
        </w:rPr>
        <w:t>Kewajiban dan Tanggung jawab kedua belah pihak, pihak pertama mempunyai kewajiban</w:t>
      </w:r>
      <w:r w:rsidR="00552E0B">
        <w:rPr>
          <w:rFonts w:ascii="Times New Roman" w:hAnsi="Times New Roman"/>
          <w:sz w:val="24"/>
          <w:szCs w:val="24"/>
        </w:rPr>
        <w:t xml:space="preserve"> </w:t>
      </w:r>
      <w:r w:rsidRPr="00B7120E">
        <w:rPr>
          <w:rFonts w:ascii="Times New Roman" w:hAnsi="Times New Roman"/>
          <w:sz w:val="24"/>
          <w:szCs w:val="24"/>
        </w:rPr>
        <w:t>dan tanggung jawab melaksanakan kegiatan evaluasi dan pihak kedua mempunyai kegiatan dan tanggung jawab</w:t>
      </w:r>
      <w:r w:rsidR="00B7120E" w:rsidRPr="00B7120E">
        <w:rPr>
          <w:rFonts w:ascii="Times New Roman" w:hAnsi="Times New Roman"/>
          <w:sz w:val="24"/>
          <w:szCs w:val="24"/>
        </w:rPr>
        <w:t xml:space="preserve"> </w:t>
      </w:r>
      <w:r w:rsidRPr="00B7120E">
        <w:rPr>
          <w:rFonts w:ascii="Times New Roman" w:hAnsi="Times New Roman"/>
          <w:sz w:val="24"/>
          <w:szCs w:val="24"/>
        </w:rPr>
        <w:t>melaksanakan kegiatan pembelajaran sebagaimana kesepakatan kedua belah pihak</w:t>
      </w:r>
      <w:r w:rsidR="00B7120E" w:rsidRPr="00B7120E">
        <w:rPr>
          <w:rFonts w:ascii="Times New Roman" w:hAnsi="Times New Roman"/>
          <w:sz w:val="24"/>
          <w:szCs w:val="24"/>
        </w:rPr>
        <w:t>.</w:t>
      </w:r>
    </w:p>
    <w:p w:rsidR="003760BD" w:rsidRDefault="00047BBE" w:rsidP="004B2303">
      <w:pPr>
        <w:pStyle w:val="PlainTex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760BD">
        <w:rPr>
          <w:rFonts w:ascii="Times New Roman" w:hAnsi="Times New Roman"/>
          <w:sz w:val="24"/>
          <w:szCs w:val="24"/>
        </w:rPr>
        <w:t xml:space="preserve">Perihal pembiayaan kegiatan kerjasama </w:t>
      </w:r>
      <w:r w:rsidR="00F60DBE">
        <w:rPr>
          <w:rFonts w:ascii="Times New Roman" w:hAnsi="Times New Roman"/>
          <w:sz w:val="24"/>
          <w:szCs w:val="24"/>
        </w:rPr>
        <w:t>in</w:t>
      </w:r>
      <w:r w:rsidRPr="003760BD">
        <w:rPr>
          <w:rFonts w:ascii="Times New Roman" w:hAnsi="Times New Roman"/>
          <w:sz w:val="24"/>
          <w:szCs w:val="24"/>
        </w:rPr>
        <w:t>i ditanggung oleh mahasiswa</w:t>
      </w:r>
      <w:r w:rsidR="00B7120E" w:rsidRPr="003760BD">
        <w:rPr>
          <w:rFonts w:ascii="Times New Roman" w:hAnsi="Times New Roman"/>
          <w:sz w:val="24"/>
          <w:szCs w:val="24"/>
        </w:rPr>
        <w:t xml:space="preserve"> </w:t>
      </w:r>
      <w:r w:rsidR="005263A1" w:rsidRPr="003760BD">
        <w:rPr>
          <w:rFonts w:ascii="Times New Roman" w:hAnsi="Times New Roman"/>
          <w:sz w:val="24"/>
          <w:szCs w:val="24"/>
        </w:rPr>
        <w:t xml:space="preserve">IAIN Purwokerto </w:t>
      </w:r>
      <w:r w:rsidRPr="003760BD">
        <w:rPr>
          <w:rFonts w:ascii="Times New Roman" w:hAnsi="Times New Roman"/>
          <w:sz w:val="24"/>
          <w:szCs w:val="24"/>
        </w:rPr>
        <w:t>yang mengikuti program peningkatan kompetensi</w:t>
      </w:r>
      <w:r w:rsidR="005263A1" w:rsidRPr="003760BD">
        <w:rPr>
          <w:rFonts w:ascii="Times New Roman" w:hAnsi="Times New Roman"/>
          <w:sz w:val="24"/>
          <w:szCs w:val="24"/>
        </w:rPr>
        <w:t xml:space="preserve"> </w:t>
      </w:r>
      <w:r w:rsidRPr="003760BD">
        <w:rPr>
          <w:rFonts w:ascii="Times New Roman" w:hAnsi="Times New Roman"/>
          <w:sz w:val="24"/>
          <w:szCs w:val="24"/>
        </w:rPr>
        <w:t>dasar Baca Tulis Al-Quran (BTA) dan Praktek Pengamalan Ibadah</w:t>
      </w:r>
      <w:r w:rsidR="006B13F5" w:rsidRPr="003760BD">
        <w:rPr>
          <w:rFonts w:ascii="Times New Roman" w:hAnsi="Times New Roman"/>
          <w:sz w:val="24"/>
          <w:szCs w:val="24"/>
        </w:rPr>
        <w:t xml:space="preserve"> </w:t>
      </w:r>
      <w:r w:rsidRPr="003760BD">
        <w:rPr>
          <w:rFonts w:ascii="Times New Roman" w:hAnsi="Times New Roman"/>
          <w:sz w:val="24"/>
          <w:szCs w:val="24"/>
        </w:rPr>
        <w:t>(PPI) sebagaimana yang telah disepakati dalam kerjasama</w:t>
      </w:r>
      <w:r w:rsidR="003760BD" w:rsidRPr="003760BD">
        <w:rPr>
          <w:rFonts w:ascii="Times New Roman" w:hAnsi="Times New Roman"/>
          <w:sz w:val="24"/>
          <w:szCs w:val="24"/>
        </w:rPr>
        <w:t>.</w:t>
      </w:r>
    </w:p>
    <w:p w:rsidR="00F0754E" w:rsidRDefault="00047BBE" w:rsidP="004B2303">
      <w:pPr>
        <w:pStyle w:val="PlainTex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54E">
        <w:rPr>
          <w:rFonts w:ascii="Times New Roman" w:hAnsi="Times New Roman"/>
          <w:sz w:val="24"/>
          <w:szCs w:val="24"/>
        </w:rPr>
        <w:t>Tentang jangka waktu keikutsertaan mahasiswa MAIN Purwok</w:t>
      </w:r>
      <w:r w:rsidR="000C5E93" w:rsidRPr="00F0754E">
        <w:rPr>
          <w:rFonts w:ascii="Times New Roman" w:hAnsi="Times New Roman"/>
          <w:sz w:val="24"/>
          <w:szCs w:val="24"/>
        </w:rPr>
        <w:t>e</w:t>
      </w:r>
      <w:r w:rsidRPr="00F0754E">
        <w:rPr>
          <w:rFonts w:ascii="Times New Roman" w:hAnsi="Times New Roman"/>
          <w:sz w:val="24"/>
          <w:szCs w:val="24"/>
        </w:rPr>
        <w:t>rto</w:t>
      </w:r>
      <w:r w:rsidR="00B72734" w:rsidRPr="00F0754E">
        <w:rPr>
          <w:rFonts w:ascii="Times New Roman" w:hAnsi="Times New Roman"/>
          <w:sz w:val="24"/>
          <w:szCs w:val="24"/>
        </w:rPr>
        <w:t xml:space="preserve"> </w:t>
      </w:r>
      <w:r w:rsidRPr="00F0754E">
        <w:rPr>
          <w:rFonts w:ascii="Times New Roman" w:hAnsi="Times New Roman"/>
          <w:sz w:val="24"/>
          <w:szCs w:val="24"/>
        </w:rPr>
        <w:t>dalam pendampingan dan bimbingan secara i</w:t>
      </w:r>
      <w:r w:rsidR="008328F4">
        <w:rPr>
          <w:rFonts w:ascii="Times New Roman" w:hAnsi="Times New Roman"/>
          <w:sz w:val="24"/>
          <w:szCs w:val="24"/>
        </w:rPr>
        <w:t>n</w:t>
      </w:r>
      <w:r w:rsidRPr="00F0754E">
        <w:rPr>
          <w:rFonts w:ascii="Times New Roman" w:hAnsi="Times New Roman"/>
          <w:sz w:val="24"/>
          <w:szCs w:val="24"/>
        </w:rPr>
        <w:t>t</w:t>
      </w:r>
      <w:r w:rsidR="008328F4">
        <w:rPr>
          <w:rFonts w:ascii="Times New Roman" w:hAnsi="Times New Roman"/>
          <w:sz w:val="24"/>
          <w:szCs w:val="24"/>
        </w:rPr>
        <w:t>e</w:t>
      </w:r>
      <w:r w:rsidRPr="00F0754E">
        <w:rPr>
          <w:rFonts w:ascii="Times New Roman" w:hAnsi="Times New Roman"/>
          <w:sz w:val="24"/>
          <w:szCs w:val="24"/>
        </w:rPr>
        <w:t>nsif, terencana dan</w:t>
      </w:r>
      <w:r w:rsidR="00B72734" w:rsidRPr="00F0754E">
        <w:rPr>
          <w:rFonts w:ascii="Times New Roman" w:hAnsi="Times New Roman"/>
          <w:sz w:val="24"/>
          <w:szCs w:val="24"/>
        </w:rPr>
        <w:t xml:space="preserve"> </w:t>
      </w:r>
      <w:r w:rsidRPr="00F0754E">
        <w:rPr>
          <w:rFonts w:ascii="Times New Roman" w:hAnsi="Times New Roman"/>
          <w:sz w:val="24"/>
          <w:szCs w:val="24"/>
        </w:rPr>
        <w:t>terukur dalam rangka pencapaian kompetiti</w:t>
      </w:r>
      <w:r w:rsidR="006D15E4">
        <w:rPr>
          <w:rFonts w:ascii="Times New Roman" w:hAnsi="Times New Roman"/>
          <w:sz w:val="24"/>
          <w:szCs w:val="24"/>
        </w:rPr>
        <w:t>f</w:t>
      </w:r>
      <w:r w:rsidRPr="00F0754E">
        <w:rPr>
          <w:rFonts w:ascii="Times New Roman" w:hAnsi="Times New Roman"/>
          <w:sz w:val="24"/>
          <w:szCs w:val="24"/>
        </w:rPr>
        <w:t xml:space="preserve"> di bidnng Baca Tulis Al-Quran (BTA) dan Praktek Pengamalan Ibadah (PPI) adalah mahasiswa</w:t>
      </w:r>
      <w:r w:rsidR="00EA24A2" w:rsidRPr="00F0754E">
        <w:rPr>
          <w:rFonts w:ascii="Times New Roman" w:hAnsi="Times New Roman"/>
          <w:sz w:val="24"/>
          <w:szCs w:val="24"/>
        </w:rPr>
        <w:t xml:space="preserve"> IAIN Purwokerto   </w:t>
      </w:r>
      <w:r w:rsidRPr="00F0754E">
        <w:rPr>
          <w:rFonts w:ascii="Times New Roman" w:hAnsi="Times New Roman"/>
          <w:sz w:val="24"/>
          <w:szCs w:val="24"/>
        </w:rPr>
        <w:lastRenderedPageBreak/>
        <w:t>berkewajiban tinggal di Po</w:t>
      </w:r>
      <w:r w:rsidR="00760869">
        <w:rPr>
          <w:rFonts w:ascii="Times New Roman" w:hAnsi="Times New Roman"/>
          <w:sz w:val="24"/>
          <w:szCs w:val="24"/>
        </w:rPr>
        <w:t>nd</w:t>
      </w:r>
      <w:r w:rsidRPr="00F0754E">
        <w:rPr>
          <w:rFonts w:ascii="Times New Roman" w:hAnsi="Times New Roman"/>
          <w:sz w:val="24"/>
          <w:szCs w:val="24"/>
        </w:rPr>
        <w:t>ok Pesantren Mitra</w:t>
      </w:r>
      <w:r w:rsidR="0018566C" w:rsidRPr="00F0754E">
        <w:rPr>
          <w:rFonts w:ascii="Times New Roman" w:hAnsi="Times New Roman"/>
          <w:sz w:val="24"/>
          <w:szCs w:val="24"/>
        </w:rPr>
        <w:t xml:space="preserve"> </w:t>
      </w:r>
      <w:r w:rsidRPr="00F0754E">
        <w:rPr>
          <w:rFonts w:ascii="Times New Roman" w:hAnsi="Times New Roman"/>
          <w:sz w:val="24"/>
          <w:szCs w:val="24"/>
        </w:rPr>
        <w:t>untuk mengikuti kegiatan diinaksud selama jangka wakiu I (satu) tahun</w:t>
      </w:r>
      <w:r w:rsidR="00F0754E" w:rsidRPr="00F0754E">
        <w:rPr>
          <w:rFonts w:ascii="Times New Roman" w:hAnsi="Times New Roman"/>
          <w:sz w:val="24"/>
          <w:szCs w:val="24"/>
        </w:rPr>
        <w:t xml:space="preserve"> </w:t>
      </w:r>
      <w:r w:rsidRPr="00F0754E">
        <w:rPr>
          <w:rFonts w:ascii="Times New Roman" w:hAnsi="Times New Roman"/>
          <w:sz w:val="24"/>
          <w:szCs w:val="24"/>
        </w:rPr>
        <w:t>atau 2 (dua) semester</w:t>
      </w:r>
      <w:r w:rsidR="00F0754E" w:rsidRPr="00F0754E">
        <w:rPr>
          <w:rFonts w:ascii="Times New Roman" w:hAnsi="Times New Roman"/>
          <w:sz w:val="24"/>
          <w:szCs w:val="24"/>
        </w:rPr>
        <w:t>.</w:t>
      </w:r>
    </w:p>
    <w:p w:rsidR="00437A51" w:rsidRDefault="00047BBE" w:rsidP="004B2303">
      <w:pPr>
        <w:pStyle w:val="PlainTex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7A51">
        <w:rPr>
          <w:rFonts w:ascii="Times New Roman" w:hAnsi="Times New Roman"/>
          <w:sz w:val="24"/>
          <w:szCs w:val="24"/>
        </w:rPr>
        <w:t>Sebagai bukti seseorang mahasiswa SIft45fNPurwokcrto telah mengikuti</w:t>
      </w:r>
      <w:r w:rsidR="00F0754E" w:rsidRPr="00437A51">
        <w:rPr>
          <w:rFonts w:ascii="Times New Roman" w:hAnsi="Times New Roman"/>
          <w:sz w:val="24"/>
          <w:szCs w:val="24"/>
        </w:rPr>
        <w:t xml:space="preserve"> </w:t>
      </w:r>
      <w:r w:rsidRPr="00437A51">
        <w:rPr>
          <w:rFonts w:ascii="Times New Roman" w:hAnsi="Times New Roman"/>
          <w:sz w:val="24"/>
          <w:szCs w:val="24"/>
        </w:rPr>
        <w:t>pembelajaran BTA dan PPI di Pondok Pesantren  Kerjasama atau</w:t>
      </w:r>
      <w:r w:rsidR="00DA503E" w:rsidRPr="00437A51">
        <w:rPr>
          <w:rFonts w:ascii="Times New Roman" w:hAnsi="Times New Roman"/>
          <w:sz w:val="24"/>
          <w:szCs w:val="24"/>
        </w:rPr>
        <w:t xml:space="preserve"> </w:t>
      </w:r>
      <w:r w:rsidRPr="00437A51">
        <w:rPr>
          <w:rFonts w:ascii="Times New Roman" w:hAnsi="Times New Roman"/>
          <w:sz w:val="24"/>
          <w:szCs w:val="24"/>
        </w:rPr>
        <w:t>Pordok Pesantren Mitra dan mahasiswa tersebut telah dapat memiliki</w:t>
      </w:r>
      <w:r w:rsidR="00DA503E" w:rsidRPr="00437A51">
        <w:rPr>
          <w:rFonts w:ascii="Times New Roman" w:hAnsi="Times New Roman"/>
          <w:sz w:val="24"/>
          <w:szCs w:val="24"/>
        </w:rPr>
        <w:t xml:space="preserve"> </w:t>
      </w:r>
      <w:r w:rsidRPr="00437A51">
        <w:rPr>
          <w:rFonts w:ascii="Times New Roman" w:hAnsi="Times New Roman"/>
          <w:sz w:val="24"/>
          <w:szCs w:val="24"/>
        </w:rPr>
        <w:t xml:space="preserve">kompetensi Baca Tulis Al-Quran (BTA) dan </w:t>
      </w:r>
      <w:r w:rsidR="00DA503E" w:rsidRPr="00437A51">
        <w:rPr>
          <w:rFonts w:ascii="Times New Roman" w:hAnsi="Times New Roman"/>
          <w:sz w:val="24"/>
          <w:szCs w:val="24"/>
        </w:rPr>
        <w:t>Praktek</w:t>
      </w:r>
      <w:r w:rsidRPr="00437A51">
        <w:rPr>
          <w:rFonts w:ascii="Times New Roman" w:hAnsi="Times New Roman"/>
          <w:sz w:val="24"/>
          <w:szCs w:val="24"/>
        </w:rPr>
        <w:t xml:space="preserve"> Pengamalan</w:t>
      </w:r>
      <w:r w:rsidR="00DA503E" w:rsidRPr="00437A51">
        <w:rPr>
          <w:rFonts w:ascii="Times New Roman" w:hAnsi="Times New Roman"/>
          <w:sz w:val="24"/>
          <w:szCs w:val="24"/>
        </w:rPr>
        <w:t xml:space="preserve"> </w:t>
      </w:r>
      <w:r w:rsidRPr="00437A51">
        <w:rPr>
          <w:rFonts w:ascii="Times New Roman" w:hAnsi="Times New Roman"/>
          <w:sz w:val="24"/>
          <w:szCs w:val="24"/>
        </w:rPr>
        <w:t>Ibadah (PPI) akan diberikan rekomendasi oleh Pondok Pesantren Mitra</w:t>
      </w:r>
      <w:r w:rsidR="00437A51" w:rsidRPr="00437A51">
        <w:rPr>
          <w:rFonts w:ascii="Times New Roman" w:hAnsi="Times New Roman"/>
          <w:sz w:val="24"/>
          <w:szCs w:val="24"/>
        </w:rPr>
        <w:t xml:space="preserve"> </w:t>
      </w:r>
      <w:r w:rsidRPr="00437A51">
        <w:rPr>
          <w:rFonts w:ascii="Times New Roman" w:hAnsi="Times New Roman"/>
          <w:sz w:val="24"/>
          <w:szCs w:val="24"/>
        </w:rPr>
        <w:t>kepada mahasiswa tersebut untuk selanjutnya dapat digunakan sebagai</w:t>
      </w:r>
      <w:r w:rsidR="00437A51" w:rsidRPr="00437A51">
        <w:rPr>
          <w:rFonts w:ascii="Times New Roman" w:hAnsi="Times New Roman"/>
          <w:sz w:val="24"/>
          <w:szCs w:val="24"/>
        </w:rPr>
        <w:t xml:space="preserve"> </w:t>
      </w:r>
      <w:r w:rsidRPr="00437A51">
        <w:rPr>
          <w:rFonts w:ascii="Times New Roman" w:hAnsi="Times New Roman"/>
          <w:sz w:val="24"/>
          <w:szCs w:val="24"/>
        </w:rPr>
        <w:t>peryaratan mengikuti ujian BTA dan PPIyang_diselenggarakan oleh</w:t>
      </w:r>
      <w:r w:rsidR="00437A51" w:rsidRPr="00437A51">
        <w:rPr>
          <w:rFonts w:ascii="Times New Roman" w:hAnsi="Times New Roman"/>
          <w:sz w:val="24"/>
          <w:szCs w:val="24"/>
        </w:rPr>
        <w:t xml:space="preserve"> </w:t>
      </w:r>
      <w:r w:rsidR="00437A51" w:rsidRPr="00934091">
        <w:rPr>
          <w:rFonts w:ascii="Times New Roman" w:hAnsi="Times New Roman"/>
          <w:sz w:val="24"/>
          <w:szCs w:val="24"/>
        </w:rPr>
        <w:t>IAIN Purwokerto</w:t>
      </w:r>
    </w:p>
    <w:p w:rsidR="00047BBE" w:rsidRPr="00DC3BE3" w:rsidRDefault="00DC3BE3" w:rsidP="008E4E61">
      <w:pPr>
        <w:pStyle w:val="PlainText"/>
        <w:spacing w:line="360" w:lineRule="auto"/>
        <w:ind w:left="360" w:hanging="2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047BBE" w:rsidRPr="00DC3BE3">
        <w:rPr>
          <w:rFonts w:ascii="Times New Roman" w:hAnsi="Times New Roman"/>
          <w:b/>
          <w:sz w:val="24"/>
          <w:szCs w:val="24"/>
        </w:rPr>
        <w:t>Ujian BTA</w:t>
      </w:r>
    </w:p>
    <w:p w:rsidR="00047BBE" w:rsidRPr="004B2303" w:rsidRDefault="00047BBE" w:rsidP="008231DF">
      <w:pPr>
        <w:pStyle w:val="PlainText"/>
        <w:spacing w:line="360" w:lineRule="auto"/>
        <w:ind w:left="357" w:firstLine="720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Ber</w:t>
      </w:r>
      <w:r w:rsidR="008231DF">
        <w:rPr>
          <w:rFonts w:ascii="Times New Roman" w:hAnsi="Times New Roman"/>
          <w:sz w:val="24"/>
          <w:szCs w:val="24"/>
        </w:rPr>
        <w:t>dsar</w:t>
      </w:r>
      <w:r w:rsidRPr="004B2303">
        <w:rPr>
          <w:rFonts w:ascii="Times New Roman" w:hAnsi="Times New Roman"/>
          <w:sz w:val="24"/>
          <w:szCs w:val="24"/>
        </w:rPr>
        <w:t xml:space="preserve">kan informasi yang diperoleh dari </w:t>
      </w:r>
      <w:r w:rsidR="00A90910">
        <w:rPr>
          <w:rFonts w:ascii="Times New Roman" w:hAnsi="Times New Roman"/>
          <w:sz w:val="24"/>
          <w:szCs w:val="24"/>
        </w:rPr>
        <w:t>Direktur Ma’had Al-Jamiah</w:t>
      </w:r>
      <w:r w:rsidRPr="004B2303">
        <w:rPr>
          <w:rFonts w:ascii="Times New Roman" w:hAnsi="Times New Roman"/>
          <w:sz w:val="24"/>
          <w:szCs w:val="24"/>
        </w:rPr>
        <w:t xml:space="preserve"> </w:t>
      </w:r>
      <w:r w:rsidR="00170E73">
        <w:rPr>
          <w:rFonts w:ascii="Times New Roman" w:hAnsi="Times New Roman"/>
          <w:sz w:val="24"/>
          <w:szCs w:val="24"/>
        </w:rPr>
        <w:t xml:space="preserve">IAIN </w:t>
      </w:r>
      <w:r w:rsidR="00FD468C">
        <w:rPr>
          <w:rFonts w:ascii="Times New Roman" w:hAnsi="Times New Roman"/>
          <w:sz w:val="24"/>
          <w:szCs w:val="24"/>
        </w:rPr>
        <w:t>Purwokerto</w:t>
      </w:r>
      <w:r w:rsidRPr="004B2303">
        <w:rPr>
          <w:rFonts w:ascii="Times New Roman" w:hAnsi="Times New Roman"/>
          <w:sz w:val="24"/>
          <w:szCs w:val="24"/>
        </w:rPr>
        <w:t xml:space="preserve"> tentang penyelenggaraan ujian kompetensi dasar Baca Tulis Al-Quran (BTA) dan Praktek Pengamalan Ibadah (PPI) dapat diketahui bahwa </w:t>
      </w:r>
      <w:r w:rsidR="00790EC8">
        <w:rPr>
          <w:rFonts w:ascii="Times New Roman" w:hAnsi="Times New Roman"/>
          <w:sz w:val="24"/>
          <w:szCs w:val="24"/>
        </w:rPr>
        <w:t>:</w:t>
      </w:r>
    </w:p>
    <w:p w:rsidR="001A55CD" w:rsidRDefault="00047BBE" w:rsidP="004B2303">
      <w:pPr>
        <w:pStyle w:val="PlainTex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77FF">
        <w:rPr>
          <w:rFonts w:ascii="Times New Roman" w:hAnsi="Times New Roman"/>
          <w:sz w:val="24"/>
          <w:szCs w:val="24"/>
        </w:rPr>
        <w:t>Yang mengatur penyelenggaraan ujian kompetensi dasar Baca Tulis Al-Quran (BTA) dan Praktek Pengamalan Ibadah (PPI) adalah Pusat Pe</w:t>
      </w:r>
      <w:r w:rsidR="002E78AE" w:rsidRPr="003377FF">
        <w:rPr>
          <w:rFonts w:ascii="Times New Roman" w:hAnsi="Times New Roman"/>
          <w:sz w:val="24"/>
          <w:szCs w:val="24"/>
        </w:rPr>
        <w:t>n</w:t>
      </w:r>
      <w:r w:rsidRPr="003377FF">
        <w:rPr>
          <w:rFonts w:ascii="Times New Roman" w:hAnsi="Times New Roman"/>
          <w:sz w:val="24"/>
          <w:szCs w:val="24"/>
        </w:rPr>
        <w:t xml:space="preserve">jaminan Mutu (P2M) </w:t>
      </w:r>
      <w:r w:rsidR="00170E73">
        <w:rPr>
          <w:rFonts w:ascii="Times New Roman" w:hAnsi="Times New Roman"/>
          <w:sz w:val="24"/>
          <w:szCs w:val="24"/>
        </w:rPr>
        <w:t>sekarang Ma’had Al-Jamiah</w:t>
      </w:r>
      <w:r w:rsidR="00170E73" w:rsidRPr="004B2303">
        <w:rPr>
          <w:rFonts w:ascii="Times New Roman" w:hAnsi="Times New Roman"/>
          <w:sz w:val="24"/>
          <w:szCs w:val="24"/>
        </w:rPr>
        <w:t xml:space="preserve"> </w:t>
      </w:r>
      <w:r w:rsidR="00170E73">
        <w:rPr>
          <w:rFonts w:ascii="Times New Roman" w:hAnsi="Times New Roman"/>
          <w:sz w:val="24"/>
          <w:szCs w:val="24"/>
        </w:rPr>
        <w:t>IAIN Purwokerto</w:t>
      </w:r>
      <w:r w:rsidR="00170E73" w:rsidRPr="004B2303">
        <w:rPr>
          <w:rFonts w:ascii="Times New Roman" w:hAnsi="Times New Roman"/>
          <w:sz w:val="24"/>
          <w:szCs w:val="24"/>
        </w:rPr>
        <w:t xml:space="preserve"> </w:t>
      </w:r>
      <w:r w:rsidRPr="003377FF">
        <w:rPr>
          <w:rFonts w:ascii="Times New Roman" w:hAnsi="Times New Roman"/>
          <w:sz w:val="24"/>
          <w:szCs w:val="24"/>
        </w:rPr>
        <w:t>sebagaimana disebutkan dalam lumpiran Surat</w:t>
      </w:r>
      <w:r w:rsidR="0088218D" w:rsidRPr="003377FF">
        <w:rPr>
          <w:rFonts w:ascii="Times New Roman" w:hAnsi="Times New Roman"/>
          <w:sz w:val="24"/>
          <w:szCs w:val="24"/>
        </w:rPr>
        <w:t xml:space="preserve"> </w:t>
      </w:r>
      <w:r w:rsidRPr="003377FF">
        <w:rPr>
          <w:rFonts w:ascii="Times New Roman" w:hAnsi="Times New Roman"/>
          <w:sz w:val="24"/>
          <w:szCs w:val="24"/>
        </w:rPr>
        <w:t xml:space="preserve">Keputusan   Ketua   </w:t>
      </w:r>
      <w:r w:rsidR="003377FF">
        <w:rPr>
          <w:rFonts w:ascii="Times New Roman" w:hAnsi="Times New Roman"/>
          <w:sz w:val="24"/>
          <w:szCs w:val="24"/>
        </w:rPr>
        <w:t xml:space="preserve">Institut </w:t>
      </w:r>
      <w:r w:rsidRPr="003377FF">
        <w:rPr>
          <w:rFonts w:ascii="Times New Roman" w:hAnsi="Times New Roman"/>
          <w:sz w:val="24"/>
          <w:szCs w:val="24"/>
        </w:rPr>
        <w:t xml:space="preserve">Agama   Islam   Negeri   </w:t>
      </w:r>
      <w:r w:rsidR="003377FF">
        <w:rPr>
          <w:rFonts w:ascii="Times New Roman" w:hAnsi="Times New Roman"/>
          <w:sz w:val="24"/>
          <w:szCs w:val="24"/>
        </w:rPr>
        <w:t>(</w:t>
      </w:r>
      <w:r w:rsidR="003377FF" w:rsidRPr="00934091">
        <w:rPr>
          <w:rFonts w:ascii="Times New Roman" w:hAnsi="Times New Roman"/>
          <w:sz w:val="24"/>
          <w:szCs w:val="24"/>
        </w:rPr>
        <w:t>IAIN</w:t>
      </w:r>
      <w:r w:rsidR="003377FF">
        <w:rPr>
          <w:rFonts w:ascii="Times New Roman" w:hAnsi="Times New Roman"/>
          <w:sz w:val="24"/>
          <w:szCs w:val="24"/>
        </w:rPr>
        <w:t>)</w:t>
      </w:r>
      <w:r w:rsidR="003377FF" w:rsidRPr="00934091">
        <w:rPr>
          <w:rFonts w:ascii="Times New Roman" w:hAnsi="Times New Roman"/>
          <w:sz w:val="24"/>
          <w:szCs w:val="24"/>
        </w:rPr>
        <w:t xml:space="preserve"> Purwokerto   </w:t>
      </w:r>
      <w:r w:rsidRPr="003377FF">
        <w:rPr>
          <w:rFonts w:ascii="Times New Roman" w:hAnsi="Times New Roman"/>
          <w:sz w:val="24"/>
          <w:szCs w:val="24"/>
        </w:rPr>
        <w:t>pasal 8 tentang mekanisme ujian</w:t>
      </w:r>
      <w:r w:rsidR="001A55CD">
        <w:rPr>
          <w:rFonts w:ascii="Times New Roman" w:hAnsi="Times New Roman"/>
          <w:sz w:val="24"/>
          <w:szCs w:val="24"/>
        </w:rPr>
        <w:t>.</w:t>
      </w:r>
      <w:r w:rsidRPr="003377FF">
        <w:rPr>
          <w:rFonts w:ascii="Times New Roman" w:hAnsi="Times New Roman"/>
          <w:sz w:val="24"/>
          <w:szCs w:val="24"/>
        </w:rPr>
        <w:t xml:space="preserve"> </w:t>
      </w:r>
    </w:p>
    <w:p w:rsidR="005B38AF" w:rsidRDefault="001A55CD" w:rsidP="004B2303">
      <w:pPr>
        <w:pStyle w:val="PlainTex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24968">
        <w:rPr>
          <w:rFonts w:ascii="Times New Roman" w:hAnsi="Times New Roman"/>
          <w:sz w:val="24"/>
          <w:szCs w:val="24"/>
        </w:rPr>
        <w:t>Ma’had Al-Jamiah IAIN Purwokerto</w:t>
      </w:r>
      <w:r w:rsidR="00047BBE" w:rsidRPr="00124968">
        <w:rPr>
          <w:rFonts w:ascii="Times New Roman" w:hAnsi="Times New Roman"/>
          <w:sz w:val="24"/>
          <w:szCs w:val="24"/>
        </w:rPr>
        <w:t xml:space="preserve">  sebagai  pengatur</w:t>
      </w:r>
      <w:r w:rsidR="001548ED" w:rsidRPr="00124968">
        <w:rPr>
          <w:rFonts w:ascii="Times New Roman" w:hAnsi="Times New Roman"/>
          <w:sz w:val="24"/>
          <w:szCs w:val="24"/>
        </w:rPr>
        <w:t xml:space="preserve"> </w:t>
      </w:r>
      <w:r w:rsidR="00047BBE" w:rsidRPr="00124968">
        <w:rPr>
          <w:rFonts w:ascii="Times New Roman" w:hAnsi="Times New Roman"/>
          <w:sz w:val="24"/>
          <w:szCs w:val="24"/>
        </w:rPr>
        <w:t>mekanisme ujian memberikan kesempatan kepada mahasiswa baru pada</w:t>
      </w:r>
      <w:r w:rsidR="00691BAB" w:rsidRPr="00124968">
        <w:rPr>
          <w:rFonts w:ascii="Times New Roman" w:hAnsi="Times New Roman"/>
          <w:sz w:val="24"/>
          <w:szCs w:val="24"/>
        </w:rPr>
        <w:t xml:space="preserve"> </w:t>
      </w:r>
      <w:r w:rsidR="00047BBE" w:rsidRPr="00124968">
        <w:rPr>
          <w:rFonts w:ascii="Times New Roman" w:hAnsi="Times New Roman"/>
          <w:sz w:val="24"/>
          <w:szCs w:val="24"/>
        </w:rPr>
        <w:t>awal sebelum  perkuliahan  semester  gasal   atau semester awal  bagi</w:t>
      </w:r>
      <w:r w:rsidR="00D20446" w:rsidRPr="00124968">
        <w:rPr>
          <w:rFonts w:ascii="Times New Roman" w:hAnsi="Times New Roman"/>
          <w:sz w:val="24"/>
          <w:szCs w:val="24"/>
        </w:rPr>
        <w:t xml:space="preserve"> </w:t>
      </w:r>
      <w:r w:rsidR="00047BBE" w:rsidRPr="00124968">
        <w:rPr>
          <w:rFonts w:ascii="Times New Roman" w:hAnsi="Times New Roman"/>
          <w:sz w:val="24"/>
          <w:szCs w:val="24"/>
        </w:rPr>
        <w:t xml:space="preserve"> mahasiswa baru, secara serempak dalam satu ha</w:t>
      </w:r>
      <w:r w:rsidR="00501383" w:rsidRPr="00124968">
        <w:rPr>
          <w:rFonts w:ascii="Times New Roman" w:hAnsi="Times New Roman"/>
          <w:sz w:val="24"/>
          <w:szCs w:val="24"/>
        </w:rPr>
        <w:t>ri</w:t>
      </w:r>
      <w:r w:rsidR="000E4DF0" w:rsidRPr="00124968">
        <w:rPr>
          <w:rFonts w:ascii="Times New Roman" w:hAnsi="Times New Roman"/>
          <w:sz w:val="24"/>
          <w:szCs w:val="24"/>
        </w:rPr>
        <w:t xml:space="preserve"> </w:t>
      </w:r>
      <w:r w:rsidR="00501383" w:rsidRPr="00124968">
        <w:rPr>
          <w:rFonts w:ascii="Times New Roman" w:hAnsi="Times New Roman"/>
          <w:sz w:val="24"/>
          <w:szCs w:val="24"/>
        </w:rPr>
        <w:t xml:space="preserve">sesuai dengan jalur tempuh </w:t>
      </w:r>
      <w:r w:rsidR="00E13594" w:rsidRPr="00124968">
        <w:rPr>
          <w:rFonts w:ascii="Times New Roman" w:hAnsi="Times New Roman"/>
          <w:sz w:val="24"/>
          <w:szCs w:val="24"/>
        </w:rPr>
        <w:t xml:space="preserve">masuk mahasiswa baru tersebut. </w:t>
      </w:r>
      <w:r w:rsidR="000E4DF0" w:rsidRPr="00124968">
        <w:rPr>
          <w:rFonts w:ascii="Times New Roman" w:hAnsi="Times New Roman"/>
          <w:sz w:val="24"/>
          <w:szCs w:val="24"/>
        </w:rPr>
        <w:t>Manakala ma</w:t>
      </w:r>
      <w:r w:rsidR="00893DD7" w:rsidRPr="00124968">
        <w:rPr>
          <w:rFonts w:ascii="Times New Roman" w:hAnsi="Times New Roman"/>
          <w:sz w:val="24"/>
          <w:szCs w:val="24"/>
        </w:rPr>
        <w:t>h</w:t>
      </w:r>
      <w:r w:rsidR="000E4DF0" w:rsidRPr="00124968">
        <w:rPr>
          <w:rFonts w:ascii="Times New Roman" w:hAnsi="Times New Roman"/>
          <w:sz w:val="24"/>
          <w:szCs w:val="24"/>
        </w:rPr>
        <w:t xml:space="preserve">asiswa </w:t>
      </w:r>
      <w:r w:rsidR="00047BBE" w:rsidRPr="00124968">
        <w:rPr>
          <w:rFonts w:ascii="Times New Roman" w:hAnsi="Times New Roman"/>
          <w:sz w:val="24"/>
          <w:szCs w:val="24"/>
        </w:rPr>
        <w:t>baru tersebut dalam menempuh ujian BTA dan PPI dinyatakan belum lulus</w:t>
      </w:r>
      <w:r w:rsidR="00845341" w:rsidRPr="00124968">
        <w:rPr>
          <w:rFonts w:ascii="Times New Roman" w:hAnsi="Times New Roman"/>
          <w:sz w:val="24"/>
          <w:szCs w:val="24"/>
        </w:rPr>
        <w:t xml:space="preserve"> </w:t>
      </w:r>
      <w:r w:rsidR="00047BBE" w:rsidRPr="00124968">
        <w:rPr>
          <w:rFonts w:ascii="Times New Roman" w:hAnsi="Times New Roman"/>
          <w:sz w:val="24"/>
          <w:szCs w:val="24"/>
        </w:rPr>
        <w:t>atau tidak lulus maka mahasiswa tersebut wajib n</w:t>
      </w:r>
      <w:r w:rsidR="00845341" w:rsidRPr="00124968">
        <w:rPr>
          <w:rFonts w:ascii="Times New Roman" w:hAnsi="Times New Roman"/>
          <w:sz w:val="24"/>
          <w:szCs w:val="24"/>
        </w:rPr>
        <w:t>y</w:t>
      </w:r>
      <w:r w:rsidR="00047BBE" w:rsidRPr="00124968">
        <w:rPr>
          <w:rFonts w:ascii="Times New Roman" w:hAnsi="Times New Roman"/>
          <w:sz w:val="24"/>
          <w:szCs w:val="24"/>
        </w:rPr>
        <w:t>antri atau berdomisili di</w:t>
      </w:r>
      <w:r w:rsidR="006410BB" w:rsidRPr="00124968">
        <w:rPr>
          <w:rFonts w:ascii="Times New Roman" w:hAnsi="Times New Roman"/>
          <w:sz w:val="24"/>
          <w:szCs w:val="24"/>
        </w:rPr>
        <w:t xml:space="preserve"> </w:t>
      </w:r>
      <w:r w:rsidR="00047BBE" w:rsidRPr="00124968">
        <w:rPr>
          <w:rFonts w:ascii="Times New Roman" w:hAnsi="Times New Roman"/>
          <w:sz w:val="24"/>
          <w:szCs w:val="24"/>
        </w:rPr>
        <w:t>Pondok Pesantren Mitra sesuai ketentuan</w:t>
      </w:r>
      <w:r w:rsidR="001E6910" w:rsidRPr="00124968">
        <w:rPr>
          <w:rFonts w:ascii="Times New Roman" w:hAnsi="Times New Roman"/>
          <w:sz w:val="24"/>
          <w:szCs w:val="24"/>
        </w:rPr>
        <w:t xml:space="preserve"> Ma’had Al-Jamiah </w:t>
      </w:r>
      <w:r w:rsidR="00047BBE" w:rsidRPr="00124968">
        <w:rPr>
          <w:rFonts w:ascii="Times New Roman" w:hAnsi="Times New Roman"/>
          <w:sz w:val="24"/>
          <w:szCs w:val="24"/>
        </w:rPr>
        <w:t>yakni selama I (satu) tahun</w:t>
      </w:r>
      <w:r w:rsidR="001E6910" w:rsidRPr="00124968">
        <w:rPr>
          <w:rFonts w:ascii="Times New Roman" w:hAnsi="Times New Roman"/>
          <w:sz w:val="24"/>
          <w:szCs w:val="24"/>
        </w:rPr>
        <w:t xml:space="preserve"> </w:t>
      </w:r>
      <w:r w:rsidR="00047BBE" w:rsidRPr="00124968">
        <w:rPr>
          <w:rFonts w:ascii="Times New Roman" w:hAnsi="Times New Roman"/>
          <w:sz w:val="24"/>
          <w:szCs w:val="24"/>
        </w:rPr>
        <w:t>atau 2 (dua) semester, guna mengikuti pembelajaran BTA dan PPI yang</w:t>
      </w:r>
      <w:r w:rsidR="006643A6" w:rsidRPr="00124968">
        <w:rPr>
          <w:rFonts w:ascii="Times New Roman" w:hAnsi="Times New Roman"/>
          <w:sz w:val="24"/>
          <w:szCs w:val="24"/>
        </w:rPr>
        <w:t xml:space="preserve"> </w:t>
      </w:r>
      <w:r w:rsidR="00047BBE" w:rsidRPr="00124968">
        <w:rPr>
          <w:rFonts w:ascii="Times New Roman" w:hAnsi="Times New Roman"/>
          <w:sz w:val="24"/>
          <w:szCs w:val="24"/>
        </w:rPr>
        <w:t>diselenggarakan oleh Pondok Pesantren Mitra tersebut sampai dinyatakan</w:t>
      </w:r>
      <w:r w:rsidR="00E65102" w:rsidRPr="00124968">
        <w:rPr>
          <w:rFonts w:ascii="Times New Roman" w:hAnsi="Times New Roman"/>
          <w:sz w:val="24"/>
          <w:szCs w:val="24"/>
        </w:rPr>
        <w:t xml:space="preserve"> </w:t>
      </w:r>
      <w:r w:rsidR="00047BBE" w:rsidRPr="00124968">
        <w:rPr>
          <w:rFonts w:ascii="Times New Roman" w:hAnsi="Times New Roman"/>
          <w:sz w:val="24"/>
          <w:szCs w:val="24"/>
        </w:rPr>
        <w:t>telah memiliki   kompetemi  BTA   dan PPI yang dibuktikan dengan</w:t>
      </w:r>
      <w:r w:rsidR="00E65102" w:rsidRPr="00124968">
        <w:rPr>
          <w:rFonts w:ascii="Times New Roman" w:hAnsi="Times New Roman"/>
          <w:sz w:val="24"/>
          <w:szCs w:val="24"/>
        </w:rPr>
        <w:t xml:space="preserve"> </w:t>
      </w:r>
      <w:r w:rsidR="00047BBE" w:rsidRPr="00124968">
        <w:rPr>
          <w:rFonts w:ascii="Times New Roman" w:hAnsi="Times New Roman"/>
          <w:sz w:val="24"/>
          <w:szCs w:val="24"/>
        </w:rPr>
        <w:t xml:space="preserve">pemberian   rekomendasi </w:t>
      </w:r>
      <w:r w:rsidR="000406E2" w:rsidRPr="00124968">
        <w:rPr>
          <w:rFonts w:ascii="Times New Roman" w:hAnsi="Times New Roman"/>
          <w:sz w:val="24"/>
          <w:szCs w:val="24"/>
        </w:rPr>
        <w:t xml:space="preserve">atau surat ijin </w:t>
      </w:r>
      <w:r w:rsidR="00047BBE" w:rsidRPr="00124968">
        <w:rPr>
          <w:rFonts w:ascii="Times New Roman" w:hAnsi="Times New Roman"/>
          <w:sz w:val="24"/>
          <w:szCs w:val="24"/>
        </w:rPr>
        <w:t>oleh   Pengasuh    Pondok    Pesantren   Mitra</w:t>
      </w:r>
      <w:r w:rsidR="00526149" w:rsidRPr="00124968">
        <w:rPr>
          <w:rFonts w:ascii="Times New Roman" w:hAnsi="Times New Roman"/>
          <w:sz w:val="24"/>
          <w:szCs w:val="24"/>
        </w:rPr>
        <w:t xml:space="preserve">. </w:t>
      </w:r>
      <w:r w:rsidR="00047BBE" w:rsidRPr="00124968">
        <w:rPr>
          <w:rFonts w:ascii="Times New Roman" w:hAnsi="Times New Roman"/>
          <w:sz w:val="24"/>
          <w:szCs w:val="24"/>
        </w:rPr>
        <w:t>Rekomendasi</w:t>
      </w:r>
      <w:r w:rsidR="00526149" w:rsidRPr="00124968">
        <w:rPr>
          <w:rFonts w:ascii="Times New Roman" w:hAnsi="Times New Roman"/>
          <w:sz w:val="24"/>
          <w:szCs w:val="24"/>
        </w:rPr>
        <w:t xml:space="preserve"> atau surat ijin </w:t>
      </w:r>
      <w:r w:rsidR="00047BBE" w:rsidRPr="00124968">
        <w:rPr>
          <w:rFonts w:ascii="Times New Roman" w:hAnsi="Times New Roman"/>
          <w:sz w:val="24"/>
          <w:szCs w:val="24"/>
        </w:rPr>
        <w:t>tersebut sebagai syarat bagi mahasiswa bersangkutan untuk</w:t>
      </w:r>
      <w:r w:rsidR="002375ED" w:rsidRPr="00124968">
        <w:rPr>
          <w:rFonts w:ascii="Times New Roman" w:hAnsi="Times New Roman"/>
          <w:sz w:val="24"/>
          <w:szCs w:val="24"/>
        </w:rPr>
        <w:t xml:space="preserve"> </w:t>
      </w:r>
      <w:r w:rsidR="00047BBE" w:rsidRPr="00124968">
        <w:rPr>
          <w:rFonts w:ascii="Times New Roman" w:hAnsi="Times New Roman"/>
          <w:sz w:val="24"/>
          <w:szCs w:val="24"/>
        </w:rPr>
        <w:t xml:space="preserve">bisa </w:t>
      </w:r>
      <w:r w:rsidR="00047BBE" w:rsidRPr="00124968">
        <w:rPr>
          <w:rFonts w:ascii="Times New Roman" w:hAnsi="Times New Roman"/>
          <w:sz w:val="24"/>
          <w:szCs w:val="24"/>
        </w:rPr>
        <w:lastRenderedPageBreak/>
        <w:t xml:space="preserve">mendaftar kembali ujian Kompetensi dasar BTA clan PPI </w:t>
      </w:r>
      <w:r w:rsidR="00FD468C" w:rsidRPr="00124968">
        <w:rPr>
          <w:rFonts w:ascii="Times New Roman" w:hAnsi="Times New Roman"/>
          <w:sz w:val="24"/>
          <w:szCs w:val="24"/>
        </w:rPr>
        <w:t>IAIN Purwokerto</w:t>
      </w:r>
      <w:r w:rsidR="00047BBE" w:rsidRPr="00124968">
        <w:rPr>
          <w:rFonts w:ascii="Times New Roman" w:hAnsi="Times New Roman"/>
          <w:sz w:val="24"/>
          <w:szCs w:val="24"/>
        </w:rPr>
        <w:t xml:space="preserve"> yang ke dua kalinya, apabila mahasiswa tersebut ternyata tidak lulus lagi, masih diberi kesempatan untuk mengu</w:t>
      </w:r>
      <w:r w:rsidR="002375ED" w:rsidRPr="00124968">
        <w:rPr>
          <w:rFonts w:ascii="Times New Roman" w:hAnsi="Times New Roman"/>
          <w:sz w:val="24"/>
          <w:szCs w:val="24"/>
        </w:rPr>
        <w:t>lang</w:t>
      </w:r>
      <w:r w:rsidR="00047BBE" w:rsidRPr="00124968">
        <w:rPr>
          <w:rFonts w:ascii="Times New Roman" w:hAnsi="Times New Roman"/>
          <w:sz w:val="24"/>
          <w:szCs w:val="24"/>
        </w:rPr>
        <w:t xml:space="preserve">, ujian BTA atau </w:t>
      </w:r>
      <w:r w:rsidR="00D57BFB" w:rsidRPr="00124968">
        <w:rPr>
          <w:rFonts w:ascii="Times New Roman" w:hAnsi="Times New Roman"/>
          <w:sz w:val="24"/>
          <w:szCs w:val="24"/>
        </w:rPr>
        <w:t>PPI</w:t>
      </w:r>
      <w:r w:rsidR="00047BBE" w:rsidRPr="00124968">
        <w:rPr>
          <w:rFonts w:ascii="Times New Roman" w:hAnsi="Times New Roman"/>
          <w:sz w:val="24"/>
          <w:szCs w:val="24"/>
        </w:rPr>
        <w:t xml:space="preserve"> atau kedua-duanya dan dikenai biaya</w:t>
      </w:r>
      <w:r w:rsidR="00124968" w:rsidRPr="00124968">
        <w:rPr>
          <w:rFonts w:ascii="Times New Roman" w:hAnsi="Times New Roman"/>
          <w:sz w:val="24"/>
          <w:szCs w:val="24"/>
        </w:rPr>
        <w:t xml:space="preserve"> </w:t>
      </w:r>
      <w:r w:rsidR="00FB281B" w:rsidRPr="00124968">
        <w:rPr>
          <w:rFonts w:ascii="Times New Roman" w:hAnsi="Times New Roman"/>
          <w:sz w:val="24"/>
          <w:szCs w:val="24"/>
        </w:rPr>
        <w:t xml:space="preserve"> </w:t>
      </w:r>
    </w:p>
    <w:p w:rsidR="00047BBE" w:rsidRPr="002B4699" w:rsidRDefault="00047BBE" w:rsidP="0092355A">
      <w:pPr>
        <w:pStyle w:val="PlainTex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4699">
        <w:rPr>
          <w:rFonts w:ascii="Times New Roman" w:hAnsi="Times New Roman"/>
          <w:sz w:val="24"/>
          <w:szCs w:val="24"/>
        </w:rPr>
        <w:t>Adapun soal ujian kompetensi Dasar Baca Tulis AL-Quran (BTA dan</w:t>
      </w:r>
      <w:r w:rsidR="007A620F" w:rsidRPr="002B4699">
        <w:rPr>
          <w:rFonts w:ascii="Times New Roman" w:hAnsi="Times New Roman"/>
          <w:sz w:val="24"/>
          <w:szCs w:val="24"/>
        </w:rPr>
        <w:t xml:space="preserve"> </w:t>
      </w:r>
      <w:r w:rsidRPr="002B4699">
        <w:rPr>
          <w:rFonts w:ascii="Times New Roman" w:hAnsi="Times New Roman"/>
          <w:sz w:val="24"/>
          <w:szCs w:val="24"/>
        </w:rPr>
        <w:t>Praktek</w:t>
      </w:r>
      <w:r w:rsidR="0024356D" w:rsidRPr="002B4699">
        <w:rPr>
          <w:rFonts w:ascii="Times New Roman" w:hAnsi="Times New Roman"/>
          <w:sz w:val="24"/>
          <w:szCs w:val="24"/>
        </w:rPr>
        <w:t xml:space="preserve"> </w:t>
      </w:r>
      <w:r w:rsidRPr="002B4699">
        <w:rPr>
          <w:rFonts w:ascii="Times New Roman" w:hAnsi="Times New Roman"/>
          <w:sz w:val="24"/>
          <w:szCs w:val="24"/>
        </w:rPr>
        <w:t xml:space="preserve">Pengamalan Ibadah </w:t>
      </w:r>
      <w:r w:rsidR="0024356D" w:rsidRPr="002B4699">
        <w:rPr>
          <w:rFonts w:ascii="Times New Roman" w:hAnsi="Times New Roman"/>
          <w:sz w:val="24"/>
          <w:szCs w:val="24"/>
        </w:rPr>
        <w:t xml:space="preserve">(PPI) juga ditentukan oleh </w:t>
      </w:r>
      <w:r w:rsidR="0012040B" w:rsidRPr="002B4699">
        <w:rPr>
          <w:rFonts w:ascii="Times New Roman" w:hAnsi="Times New Roman"/>
          <w:sz w:val="24"/>
          <w:szCs w:val="24"/>
        </w:rPr>
        <w:t>Ma’had</w:t>
      </w:r>
      <w:r w:rsidR="00D242BA" w:rsidRPr="002B4699">
        <w:rPr>
          <w:rFonts w:ascii="Times New Roman" w:hAnsi="Times New Roman"/>
          <w:sz w:val="24"/>
          <w:szCs w:val="24"/>
        </w:rPr>
        <w:t xml:space="preserve"> </w:t>
      </w:r>
      <w:r w:rsidRPr="002B4699">
        <w:rPr>
          <w:rFonts w:ascii="Times New Roman" w:hAnsi="Times New Roman"/>
          <w:sz w:val="24"/>
          <w:szCs w:val="24"/>
        </w:rPr>
        <w:t>Purwokerto dengan menerbitkan berkas soal yang</w:t>
      </w:r>
      <w:r w:rsidR="002B4699" w:rsidRPr="002B4699">
        <w:rPr>
          <w:rFonts w:ascii="Times New Roman" w:hAnsi="Times New Roman"/>
          <w:sz w:val="24"/>
          <w:szCs w:val="24"/>
        </w:rPr>
        <w:t xml:space="preserve"> </w:t>
      </w:r>
      <w:r w:rsidRPr="002B4699">
        <w:rPr>
          <w:rFonts w:ascii="Times New Roman" w:hAnsi="Times New Roman"/>
          <w:sz w:val="24"/>
          <w:szCs w:val="24"/>
        </w:rPr>
        <w:t>diberikan kepada dosen penguji untuk menguji para mahasiswa peserta ujia</w:t>
      </w:r>
      <w:r w:rsidR="002B4699">
        <w:rPr>
          <w:rFonts w:ascii="Times New Roman" w:hAnsi="Times New Roman"/>
          <w:sz w:val="24"/>
          <w:szCs w:val="24"/>
        </w:rPr>
        <w:t xml:space="preserve">n </w:t>
      </w:r>
      <w:r w:rsidRPr="002B4699">
        <w:rPr>
          <w:rFonts w:ascii="Times New Roman" w:hAnsi="Times New Roman"/>
          <w:sz w:val="24"/>
          <w:szCs w:val="24"/>
        </w:rPr>
        <w:t>BTA</w:t>
      </w:r>
      <w:r w:rsidR="002B4699">
        <w:rPr>
          <w:rFonts w:ascii="Times New Roman" w:hAnsi="Times New Roman"/>
          <w:sz w:val="24"/>
          <w:szCs w:val="24"/>
        </w:rPr>
        <w:t xml:space="preserve"> </w:t>
      </w:r>
      <w:r w:rsidRPr="002B4699">
        <w:rPr>
          <w:rFonts w:ascii="Times New Roman" w:hAnsi="Times New Roman"/>
          <w:sz w:val="24"/>
          <w:szCs w:val="24"/>
        </w:rPr>
        <w:t>dan</w:t>
      </w:r>
      <w:r w:rsidR="002B4699">
        <w:rPr>
          <w:rFonts w:ascii="Times New Roman" w:hAnsi="Times New Roman"/>
          <w:sz w:val="24"/>
          <w:szCs w:val="24"/>
        </w:rPr>
        <w:t xml:space="preserve"> </w:t>
      </w:r>
      <w:r w:rsidRPr="002B4699">
        <w:rPr>
          <w:rFonts w:ascii="Times New Roman" w:hAnsi="Times New Roman"/>
          <w:sz w:val="24"/>
          <w:szCs w:val="24"/>
        </w:rPr>
        <w:t>PP</w:t>
      </w:r>
      <w:r w:rsidR="002B4699">
        <w:rPr>
          <w:rFonts w:ascii="Times New Roman" w:hAnsi="Times New Roman"/>
          <w:sz w:val="24"/>
          <w:szCs w:val="24"/>
        </w:rPr>
        <w:t>I</w:t>
      </w:r>
    </w:p>
    <w:p w:rsidR="00047BBE" w:rsidRDefault="00B664DD" w:rsidP="00FF34F9">
      <w:pPr>
        <w:pStyle w:val="PlainText"/>
        <w:spacing w:line="360" w:lineRule="auto"/>
        <w:ind w:left="357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Ujian </w:t>
      </w:r>
      <w:r w:rsidR="002873E0">
        <w:rPr>
          <w:rFonts w:ascii="Times New Roman" w:hAnsi="Times New Roman"/>
          <w:sz w:val="24"/>
          <w:szCs w:val="24"/>
        </w:rPr>
        <w:t xml:space="preserve">Baca Tulis dan Tahfidul Al-Qur'an </w:t>
      </w:r>
      <w:r w:rsidR="00B4558C">
        <w:rPr>
          <w:rFonts w:ascii="Times New Roman" w:hAnsi="Times New Roman"/>
          <w:sz w:val="24"/>
          <w:szCs w:val="24"/>
        </w:rPr>
        <w:t xml:space="preserve"> (BTA) bagi</w:t>
      </w:r>
      <w:r w:rsidR="00E70C67">
        <w:rPr>
          <w:rFonts w:ascii="Times New Roman" w:hAnsi="Times New Roman"/>
          <w:sz w:val="24"/>
          <w:szCs w:val="24"/>
        </w:rPr>
        <w:t xml:space="preserve"> Mahasiswa FATIK PGMI Semester </w:t>
      </w:r>
      <w:r w:rsidR="008B2374">
        <w:rPr>
          <w:rFonts w:ascii="Times New Roman" w:hAnsi="Times New Roman"/>
          <w:sz w:val="24"/>
          <w:szCs w:val="24"/>
        </w:rPr>
        <w:t xml:space="preserve">4 </w:t>
      </w:r>
      <w:r w:rsidR="007519B8">
        <w:rPr>
          <w:rFonts w:ascii="Times New Roman" w:hAnsi="Times New Roman"/>
          <w:sz w:val="24"/>
          <w:szCs w:val="24"/>
        </w:rPr>
        <w:t>Tahun Akademik</w:t>
      </w:r>
      <w:r w:rsidR="00D67F2D">
        <w:rPr>
          <w:rFonts w:ascii="Times New Roman" w:hAnsi="Times New Roman"/>
          <w:sz w:val="24"/>
          <w:szCs w:val="24"/>
        </w:rPr>
        <w:t xml:space="preserve"> 2015-2016</w:t>
      </w:r>
      <w:r w:rsidR="008B0CFF">
        <w:rPr>
          <w:rFonts w:ascii="Times New Roman" w:hAnsi="Times New Roman"/>
          <w:sz w:val="24"/>
          <w:szCs w:val="24"/>
        </w:rPr>
        <w:t xml:space="preserve"> (Mahasiswa</w:t>
      </w:r>
      <w:r w:rsidR="005862F2">
        <w:rPr>
          <w:rFonts w:ascii="Times New Roman" w:hAnsi="Times New Roman"/>
          <w:sz w:val="24"/>
          <w:szCs w:val="24"/>
        </w:rPr>
        <w:t xml:space="preserve"> PGMI Angkatan </w:t>
      </w:r>
      <w:r w:rsidR="00433D7E">
        <w:rPr>
          <w:rFonts w:ascii="Times New Roman" w:hAnsi="Times New Roman"/>
          <w:sz w:val="24"/>
          <w:szCs w:val="24"/>
        </w:rPr>
        <w:t>tahun 2015-2015) adalah</w:t>
      </w:r>
      <w:r w:rsidR="001F3B8D">
        <w:rPr>
          <w:rFonts w:ascii="Times New Roman" w:hAnsi="Times New Roman"/>
          <w:sz w:val="24"/>
          <w:szCs w:val="24"/>
        </w:rPr>
        <w:t xml:space="preserve"> meliputi komponen :</w:t>
      </w:r>
    </w:p>
    <w:p w:rsidR="00220FEE" w:rsidRDefault="00724710" w:rsidP="00220FEE">
      <w:pPr>
        <w:pStyle w:val="PlainText"/>
        <w:numPr>
          <w:ilvl w:val="0"/>
          <w:numId w:val="9"/>
        </w:numPr>
        <w:spacing w:line="360" w:lineRule="auto"/>
        <w:ind w:left="7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Kitabah / Imla’</w:t>
      </w:r>
      <w:r w:rsidR="00B408C5">
        <w:rPr>
          <w:rFonts w:ascii="Times New Roman" w:hAnsi="Times New Roman"/>
          <w:sz w:val="24"/>
          <w:szCs w:val="24"/>
        </w:rPr>
        <w:t>/Tulis</w:t>
      </w:r>
    </w:p>
    <w:p w:rsidR="00B408C5" w:rsidRDefault="0063109C" w:rsidP="00220FEE">
      <w:pPr>
        <w:pStyle w:val="PlainText"/>
        <w:numPr>
          <w:ilvl w:val="0"/>
          <w:numId w:val="9"/>
        </w:numPr>
        <w:spacing w:line="360" w:lineRule="auto"/>
        <w:ind w:left="7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Tahfidul</w:t>
      </w:r>
      <w:r w:rsidR="001E0C26">
        <w:rPr>
          <w:rFonts w:ascii="Times New Roman" w:hAnsi="Times New Roman"/>
          <w:sz w:val="24"/>
          <w:szCs w:val="24"/>
        </w:rPr>
        <w:t xml:space="preserve"> Al-Qur'an </w:t>
      </w:r>
    </w:p>
    <w:p w:rsidR="001E0C26" w:rsidRDefault="001E0C26" w:rsidP="00220FEE">
      <w:pPr>
        <w:pStyle w:val="PlainText"/>
        <w:numPr>
          <w:ilvl w:val="0"/>
          <w:numId w:val="9"/>
        </w:numPr>
        <w:spacing w:line="360" w:lineRule="auto"/>
        <w:ind w:left="7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Baca / Tulis</w:t>
      </w:r>
      <w:r w:rsidR="00EA0C11">
        <w:rPr>
          <w:rFonts w:ascii="Times New Roman" w:hAnsi="Times New Roman"/>
          <w:sz w:val="24"/>
          <w:szCs w:val="24"/>
        </w:rPr>
        <w:t xml:space="preserve"> Al-Qur'an </w:t>
      </w:r>
    </w:p>
    <w:p w:rsidR="00047BBE" w:rsidRPr="004B2303" w:rsidRDefault="00047BBE" w:rsidP="00520E75">
      <w:pPr>
        <w:pStyle w:val="PlainText"/>
        <w:spacing w:line="360" w:lineRule="auto"/>
        <w:ind w:left="357" w:firstLine="720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Sedangkan   ujian   pengetahuan   Pengamalan   Ibadah   (PPI)   bagi</w:t>
      </w:r>
      <w:r w:rsidR="00520E75">
        <w:rPr>
          <w:rFonts w:ascii="Times New Roman" w:hAnsi="Times New Roman"/>
          <w:sz w:val="24"/>
          <w:szCs w:val="24"/>
        </w:rPr>
        <w:t xml:space="preserve"> </w:t>
      </w:r>
      <w:r w:rsidRPr="004B2303">
        <w:rPr>
          <w:rFonts w:ascii="Times New Roman" w:hAnsi="Times New Roman"/>
          <w:sz w:val="24"/>
          <w:szCs w:val="24"/>
        </w:rPr>
        <w:t xml:space="preserve">mahasiswa </w:t>
      </w:r>
      <w:r w:rsidR="00FD468C">
        <w:rPr>
          <w:rFonts w:ascii="Times New Roman" w:hAnsi="Times New Roman"/>
          <w:sz w:val="24"/>
          <w:szCs w:val="24"/>
        </w:rPr>
        <w:t>IAIN Purwokerto</w:t>
      </w:r>
      <w:r w:rsidR="00B03935">
        <w:rPr>
          <w:rFonts w:ascii="Times New Roman" w:hAnsi="Times New Roman"/>
          <w:sz w:val="24"/>
          <w:szCs w:val="24"/>
        </w:rPr>
        <w:t xml:space="preserve"> meliputi komponen  </w:t>
      </w:r>
      <w:r w:rsidR="00D761F7">
        <w:rPr>
          <w:rFonts w:ascii="Times New Roman" w:hAnsi="Times New Roman"/>
          <w:sz w:val="24"/>
          <w:szCs w:val="24"/>
        </w:rPr>
        <w:t>:</w:t>
      </w:r>
    </w:p>
    <w:p w:rsidR="00047BBE" w:rsidRPr="004B2303" w:rsidRDefault="00D761F7" w:rsidP="00D761F7">
      <w:pPr>
        <w:pStyle w:val="PlainText"/>
        <w:spacing w:line="36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Thaharoh</w:t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047BBE" w:rsidRPr="004B2303" w:rsidRDefault="00047BBE" w:rsidP="00D761F7">
      <w:pPr>
        <w:pStyle w:val="PlainText"/>
        <w:spacing w:line="360" w:lineRule="auto"/>
        <w:ind w:left="357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2)   Shalat</w:t>
      </w:r>
    </w:p>
    <w:p w:rsidR="00047BBE" w:rsidRPr="004B2303" w:rsidRDefault="00D761F7" w:rsidP="00D761F7">
      <w:pPr>
        <w:pStyle w:val="PlainText"/>
        <w:spacing w:line="36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Zakat</w:t>
      </w:r>
      <w:r>
        <w:rPr>
          <w:rFonts w:ascii="Times New Roman" w:hAnsi="Times New Roman"/>
          <w:sz w:val="24"/>
          <w:szCs w:val="24"/>
        </w:rPr>
        <w:tab/>
      </w:r>
    </w:p>
    <w:p w:rsidR="00047BBE" w:rsidRPr="004B2303" w:rsidRDefault="00D761F7" w:rsidP="00D761F7">
      <w:pPr>
        <w:pStyle w:val="PlainText"/>
        <w:spacing w:line="36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 Puasa  </w:t>
      </w:r>
    </w:p>
    <w:p w:rsidR="00D761F7" w:rsidRDefault="00047BBE" w:rsidP="00D761F7">
      <w:pPr>
        <w:pStyle w:val="PlainText"/>
        <w:spacing w:line="360" w:lineRule="auto"/>
        <w:ind w:left="357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5)  Haji         </w:t>
      </w:r>
      <w:r w:rsidR="00D761F7">
        <w:rPr>
          <w:rFonts w:ascii="Times New Roman" w:hAnsi="Times New Roman"/>
          <w:sz w:val="24"/>
          <w:szCs w:val="24"/>
        </w:rPr>
        <w:t xml:space="preserve"> </w:t>
      </w:r>
    </w:p>
    <w:p w:rsidR="00047BBE" w:rsidRPr="004B2303" w:rsidRDefault="00047BBE" w:rsidP="00527198">
      <w:pPr>
        <w:pStyle w:val="PlainText"/>
        <w:spacing w:line="360" w:lineRule="auto"/>
        <w:ind w:left="357" w:firstLine="720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T</w:t>
      </w:r>
      <w:r w:rsidR="000D1786">
        <w:rPr>
          <w:rFonts w:ascii="Times New Roman" w:hAnsi="Times New Roman"/>
          <w:sz w:val="24"/>
          <w:szCs w:val="24"/>
        </w:rPr>
        <w:t>e</w:t>
      </w:r>
      <w:r w:rsidRPr="004B2303">
        <w:rPr>
          <w:rFonts w:ascii="Times New Roman" w:hAnsi="Times New Roman"/>
          <w:sz w:val="24"/>
          <w:szCs w:val="24"/>
        </w:rPr>
        <w:t>ntang teknis pelaksanaan Ujian BTA dan PP</w:t>
      </w:r>
      <w:r w:rsidR="000D1786">
        <w:rPr>
          <w:rFonts w:ascii="Times New Roman" w:hAnsi="Times New Roman"/>
          <w:sz w:val="24"/>
          <w:szCs w:val="24"/>
        </w:rPr>
        <w:t>I</w:t>
      </w:r>
      <w:r w:rsidRPr="004B2303">
        <w:rPr>
          <w:rFonts w:ascii="Times New Roman" w:hAnsi="Times New Roman"/>
          <w:sz w:val="24"/>
          <w:szCs w:val="24"/>
        </w:rPr>
        <w:t xml:space="preserve"> ba</w:t>
      </w:r>
      <w:r w:rsidR="000D1786">
        <w:rPr>
          <w:rFonts w:ascii="Times New Roman" w:hAnsi="Times New Roman"/>
          <w:sz w:val="24"/>
          <w:szCs w:val="24"/>
        </w:rPr>
        <w:t>g</w:t>
      </w:r>
      <w:r w:rsidRPr="004B2303">
        <w:rPr>
          <w:rFonts w:ascii="Times New Roman" w:hAnsi="Times New Roman"/>
          <w:sz w:val="24"/>
          <w:szCs w:val="24"/>
        </w:rPr>
        <w:t xml:space="preserve">i mahasiswa </w:t>
      </w:r>
      <w:r w:rsidR="000D1786">
        <w:rPr>
          <w:rFonts w:ascii="Times New Roman" w:hAnsi="Times New Roman"/>
          <w:sz w:val="24"/>
          <w:szCs w:val="24"/>
        </w:rPr>
        <w:t>baru angkatan</w:t>
      </w:r>
      <w:r w:rsidR="001113E2">
        <w:rPr>
          <w:rFonts w:ascii="Times New Roman" w:hAnsi="Times New Roman"/>
          <w:sz w:val="24"/>
          <w:szCs w:val="24"/>
        </w:rPr>
        <w:t xml:space="preserve"> tahun 2014-2016</w:t>
      </w:r>
      <w:r w:rsidRPr="004B2303">
        <w:rPr>
          <w:rFonts w:ascii="Times New Roman" w:hAnsi="Times New Roman"/>
          <w:sz w:val="24"/>
          <w:szCs w:val="24"/>
        </w:rPr>
        <w:t xml:space="preserve"> </w:t>
      </w:r>
      <w:r w:rsidR="00147D4F">
        <w:rPr>
          <w:rFonts w:ascii="Times New Roman" w:hAnsi="Times New Roman"/>
          <w:sz w:val="24"/>
          <w:szCs w:val="24"/>
        </w:rPr>
        <w:t>ditentukan</w:t>
      </w:r>
      <w:r w:rsidRPr="004B2303">
        <w:rPr>
          <w:rFonts w:ascii="Times New Roman" w:hAnsi="Times New Roman"/>
          <w:sz w:val="24"/>
          <w:szCs w:val="24"/>
        </w:rPr>
        <w:t xml:space="preserve"> oleh</w:t>
      </w:r>
      <w:r w:rsidR="00147D4F">
        <w:rPr>
          <w:rFonts w:ascii="Times New Roman" w:hAnsi="Times New Roman"/>
          <w:sz w:val="24"/>
          <w:szCs w:val="24"/>
        </w:rPr>
        <w:t xml:space="preserve"> </w:t>
      </w:r>
      <w:r w:rsidRPr="004B2303">
        <w:rPr>
          <w:rFonts w:ascii="Times New Roman" w:hAnsi="Times New Roman"/>
          <w:sz w:val="24"/>
          <w:szCs w:val="24"/>
        </w:rPr>
        <w:t>Pus</w:t>
      </w:r>
      <w:r w:rsidR="00147D4F">
        <w:rPr>
          <w:rFonts w:ascii="Times New Roman" w:hAnsi="Times New Roman"/>
          <w:sz w:val="24"/>
          <w:szCs w:val="24"/>
        </w:rPr>
        <w:t>a</w:t>
      </w:r>
      <w:r w:rsidRPr="004B2303">
        <w:rPr>
          <w:rFonts w:ascii="Times New Roman" w:hAnsi="Times New Roman"/>
          <w:sz w:val="24"/>
          <w:szCs w:val="24"/>
        </w:rPr>
        <w:t>t Pe</w:t>
      </w:r>
      <w:r w:rsidR="00147D4F">
        <w:rPr>
          <w:rFonts w:ascii="Times New Roman" w:hAnsi="Times New Roman"/>
          <w:sz w:val="24"/>
          <w:szCs w:val="24"/>
        </w:rPr>
        <w:t>n</w:t>
      </w:r>
      <w:r w:rsidRPr="004B2303">
        <w:rPr>
          <w:rFonts w:ascii="Times New Roman" w:hAnsi="Times New Roman"/>
          <w:sz w:val="24"/>
          <w:szCs w:val="24"/>
        </w:rPr>
        <w:t>jamin</w:t>
      </w:r>
      <w:r w:rsidR="00776EF1">
        <w:rPr>
          <w:rFonts w:ascii="Times New Roman" w:hAnsi="Times New Roman"/>
          <w:sz w:val="24"/>
          <w:szCs w:val="24"/>
        </w:rPr>
        <w:t>a</w:t>
      </w:r>
      <w:r w:rsidRPr="004B2303">
        <w:rPr>
          <w:rFonts w:ascii="Times New Roman" w:hAnsi="Times New Roman"/>
          <w:sz w:val="24"/>
          <w:szCs w:val="24"/>
        </w:rPr>
        <w:t>n Mut</w:t>
      </w:r>
      <w:r w:rsidR="000D5408">
        <w:rPr>
          <w:rFonts w:ascii="Times New Roman" w:hAnsi="Times New Roman"/>
          <w:sz w:val="24"/>
          <w:szCs w:val="24"/>
        </w:rPr>
        <w:t>u</w:t>
      </w:r>
      <w:r w:rsidRPr="004B2303">
        <w:rPr>
          <w:rFonts w:ascii="Times New Roman" w:hAnsi="Times New Roman"/>
          <w:sz w:val="24"/>
          <w:szCs w:val="24"/>
        </w:rPr>
        <w:t xml:space="preserve"> (PM) </w:t>
      </w:r>
      <w:r w:rsidR="000D5408">
        <w:rPr>
          <w:rFonts w:ascii="Times New Roman" w:hAnsi="Times New Roman"/>
          <w:sz w:val="24"/>
          <w:szCs w:val="24"/>
        </w:rPr>
        <w:t>IAIN</w:t>
      </w:r>
      <w:r w:rsidRPr="004B2303">
        <w:rPr>
          <w:rFonts w:ascii="Times New Roman" w:hAnsi="Times New Roman"/>
          <w:sz w:val="24"/>
          <w:szCs w:val="24"/>
        </w:rPr>
        <w:t xml:space="preserve"> Purwokerto</w:t>
      </w:r>
      <w:r w:rsidR="00475530">
        <w:rPr>
          <w:rFonts w:ascii="Times New Roman" w:hAnsi="Times New Roman"/>
          <w:sz w:val="24"/>
          <w:szCs w:val="24"/>
        </w:rPr>
        <w:t xml:space="preserve"> sebagai berikut :</w:t>
      </w:r>
      <w:r w:rsidR="00475530">
        <w:rPr>
          <w:rFonts w:ascii="Times New Roman" w:hAnsi="Times New Roman"/>
          <w:sz w:val="24"/>
          <w:szCs w:val="24"/>
        </w:rPr>
        <w:tab/>
      </w:r>
    </w:p>
    <w:p w:rsidR="001E4EC0" w:rsidRDefault="00047BBE" w:rsidP="00041C2A">
      <w:pPr>
        <w:pStyle w:val="PlainText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Ujian BTA dan PPI dilaksanakan oleh satu orang penguji  </w:t>
      </w:r>
    </w:p>
    <w:p w:rsidR="00047BBE" w:rsidRPr="004B2303" w:rsidRDefault="00047BBE" w:rsidP="00041C2A">
      <w:pPr>
        <w:pStyle w:val="PlainText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Tahapan ujian </w:t>
      </w:r>
    </w:p>
    <w:p w:rsidR="00047BBE" w:rsidRDefault="00047BBE" w:rsidP="00CF2E07">
      <w:pPr>
        <w:pStyle w:val="PlainText"/>
        <w:numPr>
          <w:ilvl w:val="0"/>
          <w:numId w:val="12"/>
        </w:numPr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E6D04">
        <w:rPr>
          <w:rFonts w:ascii="Times New Roman" w:hAnsi="Times New Roman"/>
          <w:sz w:val="24"/>
          <w:szCs w:val="24"/>
        </w:rPr>
        <w:t>Ujian, Tulis   secara bersama-sama   di   awal   ujian  didiktekan</w:t>
      </w:r>
      <w:r w:rsidR="00CF2E07" w:rsidRPr="002E6D04">
        <w:rPr>
          <w:rFonts w:ascii="Times New Roman" w:hAnsi="Times New Roman"/>
          <w:sz w:val="24"/>
          <w:szCs w:val="24"/>
        </w:rPr>
        <w:t xml:space="preserve"> </w:t>
      </w:r>
      <w:r w:rsidRPr="002E6D04">
        <w:rPr>
          <w:rFonts w:ascii="Times New Roman" w:hAnsi="Times New Roman"/>
          <w:sz w:val="24"/>
          <w:szCs w:val="24"/>
        </w:rPr>
        <w:t>(</w:t>
      </w:r>
      <w:r w:rsidR="00D80585" w:rsidRPr="002E6D04">
        <w:rPr>
          <w:rFonts w:ascii="Times New Roman" w:hAnsi="Times New Roman"/>
          <w:sz w:val="24"/>
          <w:szCs w:val="24"/>
        </w:rPr>
        <w:t>imla’</w:t>
      </w:r>
      <w:r w:rsidRPr="002E6D04">
        <w:rPr>
          <w:rFonts w:ascii="Times New Roman" w:hAnsi="Times New Roman"/>
          <w:sz w:val="24"/>
          <w:szCs w:val="24"/>
        </w:rPr>
        <w:t>kan)  oleh  salah  satu  penguji  Hasil   ujian   imla   akan</w:t>
      </w:r>
      <w:r w:rsidR="002E6D04" w:rsidRPr="002E6D04">
        <w:rPr>
          <w:rFonts w:ascii="Times New Roman" w:hAnsi="Times New Roman"/>
          <w:sz w:val="24"/>
          <w:szCs w:val="24"/>
        </w:rPr>
        <w:t xml:space="preserve"> </w:t>
      </w:r>
      <w:r w:rsidRPr="002E6D04">
        <w:rPr>
          <w:rFonts w:ascii="Times New Roman" w:hAnsi="Times New Roman"/>
          <w:sz w:val="24"/>
          <w:szCs w:val="24"/>
        </w:rPr>
        <w:t>diklasifikasi oleh pendamping sesuai dengan kclompok masing-masing penguji</w:t>
      </w:r>
      <w:r w:rsidR="009678BF">
        <w:rPr>
          <w:rFonts w:ascii="Times New Roman" w:hAnsi="Times New Roman"/>
          <w:sz w:val="24"/>
          <w:szCs w:val="24"/>
        </w:rPr>
        <w:t>.</w:t>
      </w:r>
    </w:p>
    <w:p w:rsidR="00C24E9C" w:rsidRDefault="00047BBE" w:rsidP="00752A3C">
      <w:pPr>
        <w:pStyle w:val="PlainText"/>
        <w:numPr>
          <w:ilvl w:val="0"/>
          <w:numId w:val="12"/>
        </w:numPr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lastRenderedPageBreak/>
        <w:t xml:space="preserve">Ujian Tartil Al-Quran dan Tajwid Jika pada ujian materi tartil tidak memenuhi skor lulus, maka materi ujian selanjutnya tidak diujikan dan peserta dinyatakan tidak lulus (wajib nyantri) </w:t>
      </w:r>
    </w:p>
    <w:p w:rsidR="00047BBE" w:rsidRPr="004B2303" w:rsidRDefault="00047BBE" w:rsidP="00752A3C">
      <w:pPr>
        <w:pStyle w:val="PlainText"/>
        <w:numPr>
          <w:ilvl w:val="0"/>
          <w:numId w:val="12"/>
        </w:numPr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Ujian tahfizh dilaksanakan jika materi ujian </w:t>
      </w:r>
      <w:r w:rsidR="0062583E">
        <w:rPr>
          <w:rFonts w:ascii="Times New Roman" w:hAnsi="Times New Roman"/>
          <w:sz w:val="24"/>
          <w:szCs w:val="24"/>
        </w:rPr>
        <w:t>tartil</w:t>
      </w:r>
      <w:r w:rsidRPr="004B2303">
        <w:rPr>
          <w:rFonts w:ascii="Times New Roman" w:hAnsi="Times New Roman"/>
          <w:sz w:val="24"/>
          <w:szCs w:val="24"/>
        </w:rPr>
        <w:t xml:space="preserve"> </w:t>
      </w:r>
      <w:r w:rsidR="0062583E">
        <w:rPr>
          <w:rFonts w:ascii="Times New Roman" w:hAnsi="Times New Roman"/>
          <w:sz w:val="24"/>
          <w:szCs w:val="24"/>
        </w:rPr>
        <w:t>d</w:t>
      </w:r>
      <w:r w:rsidRPr="004B2303">
        <w:rPr>
          <w:rFonts w:ascii="Times New Roman" w:hAnsi="Times New Roman"/>
          <w:sz w:val="24"/>
          <w:szCs w:val="24"/>
        </w:rPr>
        <w:t>an imla</w:t>
      </w:r>
      <w:r w:rsidR="0062583E">
        <w:rPr>
          <w:rFonts w:ascii="Times New Roman" w:hAnsi="Times New Roman"/>
          <w:sz w:val="24"/>
          <w:szCs w:val="24"/>
        </w:rPr>
        <w:t>’</w:t>
      </w:r>
      <w:r w:rsidRPr="004B2303">
        <w:rPr>
          <w:rFonts w:ascii="Times New Roman" w:hAnsi="Times New Roman"/>
          <w:sz w:val="24"/>
          <w:szCs w:val="24"/>
        </w:rPr>
        <w:t xml:space="preserve"> </w:t>
      </w:r>
      <w:r w:rsidR="00C77939">
        <w:rPr>
          <w:rFonts w:ascii="Times New Roman" w:hAnsi="Times New Roman"/>
          <w:sz w:val="24"/>
          <w:szCs w:val="24"/>
        </w:rPr>
        <w:t>telah</w:t>
      </w:r>
      <w:r w:rsidRPr="004B2303">
        <w:rPr>
          <w:rFonts w:ascii="Times New Roman" w:hAnsi="Times New Roman"/>
          <w:sz w:val="24"/>
          <w:szCs w:val="24"/>
        </w:rPr>
        <w:t xml:space="preserve"> lulus</w:t>
      </w:r>
    </w:p>
    <w:p w:rsidR="00D5527C" w:rsidRDefault="00047BBE" w:rsidP="00752A3C">
      <w:pPr>
        <w:pStyle w:val="PlainText"/>
        <w:numPr>
          <w:ilvl w:val="0"/>
          <w:numId w:val="12"/>
        </w:numPr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Ujian PPI dilaksanakan jika pada materi ujian tartil, tahfizh dan          kitabah/imla</w:t>
      </w:r>
      <w:r w:rsidR="00D5527C">
        <w:rPr>
          <w:rFonts w:ascii="Times New Roman" w:hAnsi="Times New Roman"/>
          <w:sz w:val="24"/>
          <w:szCs w:val="24"/>
        </w:rPr>
        <w:t xml:space="preserve"> </w:t>
      </w:r>
      <w:r w:rsidRPr="004B2303">
        <w:rPr>
          <w:rFonts w:ascii="Times New Roman" w:hAnsi="Times New Roman"/>
          <w:sz w:val="24"/>
          <w:szCs w:val="24"/>
        </w:rPr>
        <w:t xml:space="preserve">dinyatakan lulus </w:t>
      </w:r>
    </w:p>
    <w:p w:rsidR="00047BBE" w:rsidRDefault="00E11A98" w:rsidP="00E11A98">
      <w:pPr>
        <w:pStyle w:val="PlainText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047BBE" w:rsidRPr="004B2303">
        <w:rPr>
          <w:rFonts w:ascii="Times New Roman" w:hAnsi="Times New Roman"/>
          <w:sz w:val="24"/>
          <w:szCs w:val="24"/>
        </w:rPr>
        <w:t>asil u</w:t>
      </w:r>
      <w:r w:rsidR="006972D2">
        <w:rPr>
          <w:rFonts w:ascii="Times New Roman" w:hAnsi="Times New Roman"/>
          <w:sz w:val="24"/>
          <w:szCs w:val="24"/>
        </w:rPr>
        <w:t>j</w:t>
      </w:r>
      <w:r w:rsidR="00047BBE" w:rsidRPr="004B2303">
        <w:rPr>
          <w:rFonts w:ascii="Times New Roman" w:hAnsi="Times New Roman"/>
          <w:sz w:val="24"/>
          <w:szCs w:val="24"/>
        </w:rPr>
        <w:t xml:space="preserve">ian tulis dikoreksi </w:t>
      </w:r>
      <w:r w:rsidR="002375E8">
        <w:rPr>
          <w:rFonts w:ascii="Times New Roman" w:hAnsi="Times New Roman"/>
          <w:sz w:val="24"/>
          <w:szCs w:val="24"/>
        </w:rPr>
        <w:t>langsung</w:t>
      </w:r>
      <w:r w:rsidR="00047BBE" w:rsidRPr="004B2303">
        <w:rPr>
          <w:rFonts w:ascii="Times New Roman" w:hAnsi="Times New Roman"/>
          <w:sz w:val="24"/>
          <w:szCs w:val="24"/>
        </w:rPr>
        <w:t xml:space="preserve"> ole</w:t>
      </w:r>
      <w:r w:rsidR="002375E8">
        <w:rPr>
          <w:rFonts w:ascii="Times New Roman" w:hAnsi="Times New Roman"/>
          <w:sz w:val="24"/>
          <w:szCs w:val="24"/>
        </w:rPr>
        <w:t>h</w:t>
      </w:r>
      <w:r w:rsidR="002210A5">
        <w:rPr>
          <w:rFonts w:ascii="Times New Roman" w:hAnsi="Times New Roman"/>
          <w:sz w:val="24"/>
          <w:szCs w:val="24"/>
        </w:rPr>
        <w:t xml:space="preserve"> penguji</w:t>
      </w:r>
    </w:p>
    <w:p w:rsidR="00D513F6" w:rsidRPr="00D513F6" w:rsidRDefault="00D513F6" w:rsidP="00D513F6">
      <w:pPr>
        <w:pStyle w:val="PlainTex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13F6">
        <w:rPr>
          <w:rFonts w:ascii="Times New Roman" w:hAnsi="Times New Roman"/>
          <w:sz w:val="24"/>
          <w:szCs w:val="24"/>
        </w:rPr>
        <w:t>Bagi mahasiswi yang sedang berhalangan (menst</w:t>
      </w:r>
      <w:r w:rsidR="00282C71">
        <w:rPr>
          <w:rFonts w:ascii="Times New Roman" w:hAnsi="Times New Roman"/>
          <w:sz w:val="24"/>
          <w:szCs w:val="24"/>
        </w:rPr>
        <w:t>r</w:t>
      </w:r>
      <w:r w:rsidRPr="00D513F6">
        <w:rPr>
          <w:rFonts w:ascii="Times New Roman" w:hAnsi="Times New Roman"/>
          <w:sz w:val="24"/>
          <w:szCs w:val="24"/>
        </w:rPr>
        <w:t>u</w:t>
      </w:r>
      <w:r w:rsidR="00282C71">
        <w:rPr>
          <w:rFonts w:ascii="Times New Roman" w:hAnsi="Times New Roman"/>
          <w:sz w:val="24"/>
          <w:szCs w:val="24"/>
        </w:rPr>
        <w:t>a</w:t>
      </w:r>
      <w:r w:rsidRPr="00D513F6">
        <w:rPr>
          <w:rFonts w:ascii="Times New Roman" w:hAnsi="Times New Roman"/>
          <w:sz w:val="24"/>
          <w:szCs w:val="24"/>
        </w:rPr>
        <w:t>si), ujian tartil diperbolehkan dengan membaea teks Al-Qur'an (menurut mazhab Maliki) atau diganti dengan membaca teks Arab lain seperti al-Barzanji.Sedang ujian tahfizh tetap dilaksanakarf dengan niat dzikir.</w:t>
      </w:r>
    </w:p>
    <w:p w:rsidR="00D513F6" w:rsidRPr="00D513F6" w:rsidRDefault="00D513F6" w:rsidP="00D513F6">
      <w:pPr>
        <w:pStyle w:val="PlainText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513F6">
        <w:rPr>
          <w:rFonts w:ascii="Times New Roman" w:hAnsi="Times New Roman"/>
          <w:sz w:val="24"/>
          <w:szCs w:val="24"/>
        </w:rPr>
        <w:t>Soal ujian dikembalikan ke panitia.</w:t>
      </w:r>
    </w:p>
    <w:p w:rsidR="0090668C" w:rsidRDefault="00D513F6" w:rsidP="00CD04E4">
      <w:pPr>
        <w:pStyle w:val="PlainText"/>
        <w:spacing w:line="36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D513F6">
        <w:rPr>
          <w:rFonts w:ascii="Times New Roman" w:hAnsi="Times New Roman"/>
          <w:sz w:val="24"/>
          <w:szCs w:val="24"/>
        </w:rPr>
        <w:t>Sedangkan teknis pelaksahaart Ujian BTA dan PPI bagi mahasiswa</w:t>
      </w:r>
      <w:r w:rsidR="00CD04E4">
        <w:rPr>
          <w:rFonts w:ascii="Times New Roman" w:hAnsi="Times New Roman"/>
          <w:sz w:val="24"/>
          <w:szCs w:val="24"/>
        </w:rPr>
        <w:t xml:space="preserve"> </w:t>
      </w:r>
      <w:r w:rsidRPr="00D513F6">
        <w:rPr>
          <w:rFonts w:ascii="Times New Roman" w:hAnsi="Times New Roman"/>
          <w:sz w:val="24"/>
          <w:szCs w:val="24"/>
        </w:rPr>
        <w:t xml:space="preserve">lama (mengulang) ditentukan oleh </w:t>
      </w:r>
      <w:r w:rsidR="007B34C5">
        <w:rPr>
          <w:rFonts w:ascii="Times New Roman" w:hAnsi="Times New Roman"/>
          <w:sz w:val="24"/>
          <w:szCs w:val="24"/>
        </w:rPr>
        <w:t>Ma’had Al-Jamiah</w:t>
      </w:r>
      <w:r w:rsidR="007B34C5" w:rsidRPr="004B2303">
        <w:rPr>
          <w:rFonts w:ascii="Times New Roman" w:hAnsi="Times New Roman"/>
          <w:sz w:val="24"/>
          <w:szCs w:val="24"/>
        </w:rPr>
        <w:t xml:space="preserve"> </w:t>
      </w:r>
      <w:r w:rsidR="007B34C5">
        <w:rPr>
          <w:rFonts w:ascii="Times New Roman" w:hAnsi="Times New Roman"/>
          <w:sz w:val="24"/>
          <w:szCs w:val="24"/>
        </w:rPr>
        <w:t>IAIN Purwokerto</w:t>
      </w:r>
      <w:r w:rsidR="007B34C5" w:rsidRPr="004B2303">
        <w:rPr>
          <w:rFonts w:ascii="Times New Roman" w:hAnsi="Times New Roman"/>
          <w:sz w:val="24"/>
          <w:szCs w:val="24"/>
        </w:rPr>
        <w:t xml:space="preserve"> </w:t>
      </w:r>
      <w:r w:rsidRPr="00D513F6">
        <w:rPr>
          <w:rFonts w:ascii="Times New Roman" w:hAnsi="Times New Roman"/>
          <w:sz w:val="24"/>
          <w:szCs w:val="24"/>
        </w:rPr>
        <w:t xml:space="preserve">sebagai berikut:      </w:t>
      </w:r>
    </w:p>
    <w:p w:rsidR="007B34C5" w:rsidRDefault="00D513F6" w:rsidP="00182972">
      <w:pPr>
        <w:pStyle w:val="PlainTex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2972">
        <w:rPr>
          <w:rFonts w:ascii="Times New Roman" w:hAnsi="Times New Roman"/>
          <w:sz w:val="24"/>
          <w:szCs w:val="24"/>
        </w:rPr>
        <w:t>Ujian BTA dan PPI dilaksanakan oleh satu orang penguji</w:t>
      </w:r>
    </w:p>
    <w:p w:rsidR="00D513F6" w:rsidRPr="00182972" w:rsidRDefault="00D513F6" w:rsidP="00182972">
      <w:pPr>
        <w:pStyle w:val="PlainTex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2972">
        <w:rPr>
          <w:rFonts w:ascii="Times New Roman" w:hAnsi="Times New Roman"/>
          <w:sz w:val="24"/>
          <w:szCs w:val="24"/>
        </w:rPr>
        <w:t xml:space="preserve">Tahap ujian.secara umum </w:t>
      </w:r>
      <w:r w:rsidR="003270CC">
        <w:rPr>
          <w:rFonts w:ascii="Times New Roman" w:hAnsi="Times New Roman"/>
          <w:sz w:val="24"/>
          <w:szCs w:val="24"/>
        </w:rPr>
        <w:t>(bagi yang BTA-PPI belum lulus)</w:t>
      </w:r>
    </w:p>
    <w:p w:rsidR="00D513F6" w:rsidRPr="00A32755" w:rsidRDefault="00D513F6" w:rsidP="00CD1E3F">
      <w:pPr>
        <w:pStyle w:val="PlainTex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32755">
        <w:rPr>
          <w:rFonts w:ascii="Times New Roman" w:hAnsi="Times New Roman"/>
          <w:sz w:val="24"/>
          <w:szCs w:val="24"/>
        </w:rPr>
        <w:t>Ujian  Tulis   secara bersama-sama  di awal   ujian  didiktekan</w:t>
      </w:r>
      <w:r w:rsidR="00683372" w:rsidRPr="00A32755">
        <w:rPr>
          <w:rFonts w:ascii="Times New Roman" w:hAnsi="Times New Roman"/>
          <w:sz w:val="24"/>
          <w:szCs w:val="24"/>
        </w:rPr>
        <w:t xml:space="preserve"> </w:t>
      </w:r>
      <w:r w:rsidRPr="00A32755">
        <w:rPr>
          <w:rFonts w:ascii="Times New Roman" w:hAnsi="Times New Roman"/>
          <w:sz w:val="24"/>
          <w:szCs w:val="24"/>
        </w:rPr>
        <w:t xml:space="preserve">          (imla'</w:t>
      </w:r>
      <w:r w:rsidR="00683372" w:rsidRPr="00A32755">
        <w:rPr>
          <w:rFonts w:ascii="Times New Roman" w:hAnsi="Times New Roman"/>
          <w:sz w:val="24"/>
          <w:szCs w:val="24"/>
        </w:rPr>
        <w:t>kan</w:t>
      </w:r>
      <w:r w:rsidRPr="00A32755">
        <w:rPr>
          <w:rFonts w:ascii="Times New Roman" w:hAnsi="Times New Roman"/>
          <w:sz w:val="24"/>
          <w:szCs w:val="24"/>
        </w:rPr>
        <w:t>)  oleh  salah  satu  penguji.  Hasil  ujian, imla'   akan</w:t>
      </w:r>
      <w:r w:rsidR="00A32755" w:rsidRPr="00A32755">
        <w:rPr>
          <w:rFonts w:ascii="Times New Roman" w:hAnsi="Times New Roman"/>
          <w:sz w:val="24"/>
          <w:szCs w:val="24"/>
        </w:rPr>
        <w:t xml:space="preserve"> </w:t>
      </w:r>
      <w:r w:rsidRPr="00A32755">
        <w:rPr>
          <w:rFonts w:ascii="Times New Roman" w:hAnsi="Times New Roman"/>
          <w:sz w:val="24"/>
          <w:szCs w:val="24"/>
        </w:rPr>
        <w:t xml:space="preserve">    diklasifikasi oleh pendamping sesuai dengan kelompok masing-masing penguji</w:t>
      </w:r>
      <w:r w:rsidR="00A32755">
        <w:rPr>
          <w:rFonts w:ascii="Times New Roman" w:hAnsi="Times New Roman"/>
          <w:sz w:val="24"/>
          <w:szCs w:val="24"/>
        </w:rPr>
        <w:t>.</w:t>
      </w:r>
      <w:r w:rsidRPr="00A32755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672925" w:rsidRDefault="00D513F6" w:rsidP="00CD1E3F">
      <w:pPr>
        <w:pStyle w:val="PlainTex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2972">
        <w:rPr>
          <w:rFonts w:ascii="Times New Roman" w:hAnsi="Times New Roman"/>
          <w:sz w:val="24"/>
          <w:szCs w:val="24"/>
        </w:rPr>
        <w:t xml:space="preserve">Ujian Tartil Al-Qur'an dan </w:t>
      </w:r>
      <w:r w:rsidR="00672925">
        <w:rPr>
          <w:rFonts w:ascii="Times New Roman" w:hAnsi="Times New Roman"/>
          <w:sz w:val="24"/>
          <w:szCs w:val="24"/>
        </w:rPr>
        <w:t>t</w:t>
      </w:r>
      <w:r w:rsidRPr="00182972">
        <w:rPr>
          <w:rFonts w:ascii="Times New Roman" w:hAnsi="Times New Roman"/>
          <w:sz w:val="24"/>
          <w:szCs w:val="24"/>
        </w:rPr>
        <w:t xml:space="preserve">ajwid.   </w:t>
      </w:r>
    </w:p>
    <w:p w:rsidR="00D513F6" w:rsidRPr="00182972" w:rsidRDefault="00D513F6" w:rsidP="00CD1E3F">
      <w:pPr>
        <w:pStyle w:val="PlainTex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2972">
        <w:rPr>
          <w:rFonts w:ascii="Times New Roman" w:hAnsi="Times New Roman"/>
          <w:sz w:val="24"/>
          <w:szCs w:val="24"/>
        </w:rPr>
        <w:t xml:space="preserve">Ujian Tahfizh                   </w:t>
      </w:r>
      <w:r w:rsidR="00672925">
        <w:rPr>
          <w:rFonts w:ascii="Times New Roman" w:hAnsi="Times New Roman"/>
          <w:sz w:val="24"/>
          <w:szCs w:val="24"/>
        </w:rPr>
        <w:t xml:space="preserve">          </w:t>
      </w:r>
    </w:p>
    <w:p w:rsidR="00D108D4" w:rsidRDefault="00D513F6" w:rsidP="00CD1E3F">
      <w:pPr>
        <w:pStyle w:val="PlainTex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2972">
        <w:rPr>
          <w:rFonts w:ascii="Times New Roman" w:hAnsi="Times New Roman"/>
          <w:sz w:val="24"/>
          <w:szCs w:val="24"/>
        </w:rPr>
        <w:t xml:space="preserve">Ujian PPI </w:t>
      </w:r>
    </w:p>
    <w:p w:rsidR="00D513F6" w:rsidRPr="00182972" w:rsidRDefault="00D513F6" w:rsidP="00D108D4">
      <w:pPr>
        <w:pStyle w:val="PlainTex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2972">
        <w:rPr>
          <w:rFonts w:ascii="Times New Roman" w:hAnsi="Times New Roman"/>
          <w:sz w:val="24"/>
          <w:szCs w:val="24"/>
        </w:rPr>
        <w:t>Tahapan Ujian secara khusus bagi yang BTA atau PPI belum lu</w:t>
      </w:r>
      <w:r w:rsidR="00444926">
        <w:rPr>
          <w:rFonts w:ascii="Times New Roman" w:hAnsi="Times New Roman"/>
          <w:sz w:val="24"/>
          <w:szCs w:val="24"/>
        </w:rPr>
        <w:t>l</w:t>
      </w:r>
      <w:r w:rsidRPr="00182972">
        <w:rPr>
          <w:rFonts w:ascii="Times New Roman" w:hAnsi="Times New Roman"/>
          <w:sz w:val="24"/>
          <w:szCs w:val="24"/>
        </w:rPr>
        <w:t>us :</w:t>
      </w:r>
    </w:p>
    <w:p w:rsidR="00D513F6" w:rsidRPr="00182972" w:rsidRDefault="00D513F6" w:rsidP="00444926">
      <w:pPr>
        <w:pStyle w:val="PlainTex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2972">
        <w:rPr>
          <w:rFonts w:ascii="Times New Roman" w:hAnsi="Times New Roman"/>
          <w:sz w:val="24"/>
          <w:szCs w:val="24"/>
        </w:rPr>
        <w:t>Jika BTA belum lulus maka</w:t>
      </w:r>
      <w:r w:rsidR="00444926">
        <w:rPr>
          <w:rFonts w:ascii="Times New Roman" w:hAnsi="Times New Roman"/>
          <w:sz w:val="24"/>
          <w:szCs w:val="24"/>
        </w:rPr>
        <w:t xml:space="preserve"> peserta diuji poin a, b, dan c</w:t>
      </w:r>
    </w:p>
    <w:p w:rsidR="00C50EA5" w:rsidRDefault="00D513F6" w:rsidP="00444926">
      <w:pPr>
        <w:pStyle w:val="PlainTex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2972">
        <w:rPr>
          <w:rFonts w:ascii="Times New Roman" w:hAnsi="Times New Roman"/>
          <w:sz w:val="24"/>
          <w:szCs w:val="24"/>
        </w:rPr>
        <w:t xml:space="preserve">Jika PPI belum lulus, peserta diuji poin d saja </w:t>
      </w:r>
    </w:p>
    <w:p w:rsidR="00D513F6" w:rsidRPr="00182972" w:rsidRDefault="00D513F6" w:rsidP="00C50EA5">
      <w:pPr>
        <w:pStyle w:val="PlainTex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2972">
        <w:rPr>
          <w:rFonts w:ascii="Times New Roman" w:hAnsi="Times New Roman"/>
          <w:sz w:val="24"/>
          <w:szCs w:val="24"/>
        </w:rPr>
        <w:t>Hasil ujian tulis dikoreksi langsung oleh penguji</w:t>
      </w:r>
    </w:p>
    <w:p w:rsidR="00D513F6" w:rsidRPr="00182972" w:rsidRDefault="00D513F6" w:rsidP="00182972">
      <w:pPr>
        <w:pStyle w:val="PlainTex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2972">
        <w:rPr>
          <w:rFonts w:ascii="Times New Roman" w:hAnsi="Times New Roman"/>
          <w:sz w:val="24"/>
          <w:szCs w:val="24"/>
        </w:rPr>
        <w:t xml:space="preserve">Bagi mahasiswi yang sedang berhalangan (menstruasi), ujian. tartil diperbolehkan dengan membaca teks Al-Qur'an (menurut mazhab Maliki) </w:t>
      </w:r>
      <w:r w:rsidRPr="00182972">
        <w:rPr>
          <w:rFonts w:ascii="Times New Roman" w:hAnsi="Times New Roman"/>
          <w:sz w:val="24"/>
          <w:szCs w:val="24"/>
        </w:rPr>
        <w:lastRenderedPageBreak/>
        <w:t>atau diganti dengan membaca teks Arab lain seperti al-Barza</w:t>
      </w:r>
      <w:r w:rsidR="00036169">
        <w:rPr>
          <w:rFonts w:ascii="Times New Roman" w:hAnsi="Times New Roman"/>
          <w:sz w:val="24"/>
          <w:szCs w:val="24"/>
        </w:rPr>
        <w:t>n</w:t>
      </w:r>
      <w:r w:rsidRPr="00182972">
        <w:rPr>
          <w:rFonts w:ascii="Times New Roman" w:hAnsi="Times New Roman"/>
          <w:sz w:val="24"/>
          <w:szCs w:val="24"/>
        </w:rPr>
        <w:t>ji.</w:t>
      </w:r>
      <w:r w:rsidR="00A35387">
        <w:rPr>
          <w:rFonts w:ascii="Times New Roman" w:hAnsi="Times New Roman"/>
          <w:sz w:val="24"/>
          <w:szCs w:val="24"/>
        </w:rPr>
        <w:t xml:space="preserve"> </w:t>
      </w:r>
      <w:r w:rsidRPr="00182972">
        <w:rPr>
          <w:rFonts w:ascii="Times New Roman" w:hAnsi="Times New Roman"/>
          <w:sz w:val="24"/>
          <w:szCs w:val="24"/>
        </w:rPr>
        <w:t xml:space="preserve">Sedang ujian tahfizh tetap </w:t>
      </w:r>
      <w:r w:rsidR="003662A8">
        <w:rPr>
          <w:rFonts w:ascii="Times New Roman" w:hAnsi="Times New Roman"/>
          <w:sz w:val="24"/>
          <w:szCs w:val="24"/>
        </w:rPr>
        <w:t>dilaksanakan dengan niat dzikir.</w:t>
      </w:r>
    </w:p>
    <w:p w:rsidR="00D513F6" w:rsidRPr="00182972" w:rsidRDefault="00D513F6" w:rsidP="00182972">
      <w:pPr>
        <w:pStyle w:val="PlainTex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2972">
        <w:rPr>
          <w:rFonts w:ascii="Times New Roman" w:hAnsi="Times New Roman"/>
          <w:sz w:val="24"/>
          <w:szCs w:val="24"/>
        </w:rPr>
        <w:t>Soal ujian dikembalikan ke panitia</w:t>
      </w:r>
    </w:p>
    <w:p w:rsidR="00D513F6" w:rsidRPr="00595777" w:rsidRDefault="00D513F6" w:rsidP="00054480">
      <w:pPr>
        <w:pStyle w:val="PlainText"/>
        <w:spacing w:line="360" w:lineRule="auto"/>
        <w:ind w:left="357" w:firstLine="720"/>
        <w:jc w:val="both"/>
        <w:rPr>
          <w:rFonts w:ascii="Times New Roman" w:hAnsi="Times New Roman"/>
          <w:sz w:val="24"/>
          <w:szCs w:val="24"/>
        </w:rPr>
      </w:pPr>
      <w:r w:rsidRPr="00595777">
        <w:rPr>
          <w:rFonts w:ascii="Times New Roman" w:hAnsi="Times New Roman"/>
          <w:sz w:val="24"/>
          <w:szCs w:val="24"/>
        </w:rPr>
        <w:t>Berikut ini adalah soal Kitabah / Imla' (menulis) dan petilnjuk</w:t>
      </w:r>
      <w:r w:rsidR="00595777" w:rsidRPr="00595777">
        <w:rPr>
          <w:rFonts w:ascii="Times New Roman" w:hAnsi="Times New Roman"/>
          <w:sz w:val="24"/>
          <w:szCs w:val="24"/>
        </w:rPr>
        <w:t xml:space="preserve"> </w:t>
      </w:r>
      <w:r w:rsidRPr="00595777">
        <w:rPr>
          <w:rFonts w:ascii="Times New Roman" w:hAnsi="Times New Roman"/>
          <w:sz w:val="24"/>
          <w:szCs w:val="24"/>
        </w:rPr>
        <w:t xml:space="preserve">teknisnya yang menjadi ketentuan </w:t>
      </w:r>
      <w:r w:rsidR="00C8337E">
        <w:rPr>
          <w:rFonts w:ascii="Times New Roman" w:hAnsi="Times New Roman"/>
          <w:sz w:val="24"/>
          <w:szCs w:val="24"/>
        </w:rPr>
        <w:t>Ma’had Al-Jamiah</w:t>
      </w:r>
      <w:r w:rsidR="00C8337E" w:rsidRPr="004B2303">
        <w:rPr>
          <w:rFonts w:ascii="Times New Roman" w:hAnsi="Times New Roman"/>
          <w:sz w:val="24"/>
          <w:szCs w:val="24"/>
        </w:rPr>
        <w:t xml:space="preserve"> </w:t>
      </w:r>
      <w:r w:rsidR="00C8337E">
        <w:rPr>
          <w:rFonts w:ascii="Times New Roman" w:hAnsi="Times New Roman"/>
          <w:sz w:val="24"/>
          <w:szCs w:val="24"/>
        </w:rPr>
        <w:t>IAIN Purwokerto</w:t>
      </w:r>
      <w:r w:rsidRPr="00595777">
        <w:rPr>
          <w:rFonts w:ascii="Times New Roman" w:hAnsi="Times New Roman"/>
          <w:sz w:val="24"/>
          <w:szCs w:val="24"/>
        </w:rPr>
        <w:t xml:space="preserve">.          </w:t>
      </w:r>
    </w:p>
    <w:p w:rsidR="00047BBE" w:rsidRPr="004B2303" w:rsidRDefault="00047BBE" w:rsidP="00E94583">
      <w:pPr>
        <w:pStyle w:val="PlainText"/>
        <w:numPr>
          <w:ilvl w:val="0"/>
          <w:numId w:val="1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Petunjuk Teknis</w:t>
      </w:r>
    </w:p>
    <w:p w:rsidR="00047BBE" w:rsidRPr="004B2303" w:rsidRDefault="00047BBE" w:rsidP="00E94583">
      <w:pPr>
        <w:pStyle w:val="PlainText"/>
        <w:numPr>
          <w:ilvl w:val="0"/>
          <w:numId w:val="20"/>
        </w:numPr>
        <w:spacing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Soal Kitabah atau Itnla kadar kesulitannya dibagi menjadi 3  kategori ringan, sedang, dan berat</w:t>
      </w:r>
      <w:r w:rsidR="00EC6362">
        <w:rPr>
          <w:rFonts w:ascii="Times New Roman" w:hAnsi="Times New Roman"/>
          <w:sz w:val="24"/>
          <w:szCs w:val="24"/>
        </w:rPr>
        <w:t>.</w:t>
      </w:r>
    </w:p>
    <w:p w:rsidR="00047BBE" w:rsidRPr="004B2303" w:rsidRDefault="00047BBE" w:rsidP="00E94583">
      <w:pPr>
        <w:pStyle w:val="PlainText"/>
        <w:numPr>
          <w:ilvl w:val="0"/>
          <w:numId w:val="20"/>
        </w:numPr>
        <w:spacing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Karena pertimbangan waktu, untuk kategori sedang dan berat cukup diujikan 2 ayat saja baik 2 ayat awal atau akhir dari salah satu sufat yang tersedia</w:t>
      </w:r>
      <w:r w:rsidR="00EC6362">
        <w:rPr>
          <w:rFonts w:ascii="Times New Roman" w:hAnsi="Times New Roman"/>
          <w:sz w:val="24"/>
          <w:szCs w:val="24"/>
        </w:rPr>
        <w:t>.</w:t>
      </w:r>
    </w:p>
    <w:p w:rsidR="00047BBE" w:rsidRPr="004B2303" w:rsidRDefault="00047BBE" w:rsidP="00E94583">
      <w:pPr>
        <w:pStyle w:val="PlainText"/>
        <w:numPr>
          <w:ilvl w:val="0"/>
          <w:numId w:val="20"/>
        </w:numPr>
        <w:spacing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Penguji diminta memilih satu di antara 7 alternatif yang disediakan dalam masing-masing kategori, sehirigga setiap mahasiswa diberi 3 soal Kitabah atau Imld yang kadar kesulitannya beragam Penguji mengimlakan / mendiktekan soal kepada mahasiswa di awal ujian</w:t>
      </w:r>
      <w:r w:rsidR="00B572CB">
        <w:rPr>
          <w:rFonts w:ascii="Times New Roman" w:hAnsi="Times New Roman"/>
          <w:sz w:val="24"/>
          <w:szCs w:val="24"/>
        </w:rPr>
        <w:t>.</w:t>
      </w:r>
    </w:p>
    <w:p w:rsidR="00047BBE" w:rsidRPr="004B2303" w:rsidRDefault="00047BBE" w:rsidP="00E94583">
      <w:pPr>
        <w:pStyle w:val="PlainText"/>
        <w:numPr>
          <w:ilvl w:val="0"/>
          <w:numId w:val="20"/>
        </w:numPr>
        <w:spacing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Ada 4 hal yang dijadikan pertimbangan dalam menilai Kitabali/Imla yaitu (1) ketepatan menulis huruf,(2) ketepatan memberi harakat/syaka</w:t>
      </w:r>
      <w:r w:rsidR="00F32643">
        <w:rPr>
          <w:rFonts w:ascii="Times New Roman" w:hAnsi="Times New Roman"/>
          <w:sz w:val="24"/>
          <w:szCs w:val="24"/>
        </w:rPr>
        <w:t xml:space="preserve">l </w:t>
      </w:r>
      <w:r w:rsidRPr="004B2303">
        <w:rPr>
          <w:rFonts w:ascii="Times New Roman" w:hAnsi="Times New Roman"/>
          <w:sz w:val="24"/>
          <w:szCs w:val="24"/>
        </w:rPr>
        <w:t>(3</w:t>
      </w:r>
      <w:r w:rsidR="00F32643">
        <w:rPr>
          <w:rFonts w:ascii="Times New Roman" w:hAnsi="Times New Roman"/>
          <w:sz w:val="24"/>
          <w:szCs w:val="24"/>
        </w:rPr>
        <w:t>)</w:t>
      </w:r>
      <w:r w:rsidRPr="004B2303">
        <w:rPr>
          <w:rFonts w:ascii="Times New Roman" w:hAnsi="Times New Roman"/>
          <w:sz w:val="24"/>
          <w:szCs w:val="24"/>
        </w:rPr>
        <w:t xml:space="preserve"> ketepatan dalam menyambung atau memisah huruf/kata yang seharusnya disambung atau dipisah, d&lt;m /4) keindahan tulisan Kekurangan atau kelebihan dalam huruf atau harakat termasuk kategori salah</w:t>
      </w:r>
      <w:r w:rsidR="00B572CB">
        <w:rPr>
          <w:rFonts w:ascii="Times New Roman" w:hAnsi="Times New Roman"/>
          <w:sz w:val="24"/>
          <w:szCs w:val="24"/>
        </w:rPr>
        <w:t>.</w:t>
      </w:r>
    </w:p>
    <w:p w:rsidR="00047BBE" w:rsidRPr="00EE6C2D" w:rsidRDefault="00047BBE" w:rsidP="004B2303">
      <w:pPr>
        <w:pStyle w:val="PlainText"/>
        <w:numPr>
          <w:ilvl w:val="0"/>
          <w:numId w:val="20"/>
        </w:numPr>
        <w:spacing w:line="360" w:lineRule="auto"/>
        <w:ind w:left="1077"/>
        <w:jc w:val="both"/>
        <w:rPr>
          <w:rFonts w:ascii="Times New Roman" w:hAnsi="Times New Roman"/>
          <w:sz w:val="24"/>
          <w:szCs w:val="24"/>
        </w:rPr>
      </w:pPr>
      <w:r w:rsidRPr="00EE6C2D">
        <w:rPr>
          <w:rFonts w:ascii="Times New Roman" w:hAnsi="Times New Roman"/>
          <w:sz w:val="24"/>
          <w:szCs w:val="24"/>
        </w:rPr>
        <w:t>M Jika   dalam   ketiga   kategari   terse</w:t>
      </w:r>
      <w:r w:rsidR="00723C14" w:rsidRPr="00EE6C2D">
        <w:rPr>
          <w:rFonts w:ascii="Times New Roman" w:hAnsi="Times New Roman"/>
          <w:sz w:val="24"/>
          <w:szCs w:val="24"/>
        </w:rPr>
        <w:t>b</w:t>
      </w:r>
      <w:r w:rsidRPr="00EE6C2D">
        <w:rPr>
          <w:rFonts w:ascii="Times New Roman" w:hAnsi="Times New Roman"/>
          <w:sz w:val="24"/>
          <w:szCs w:val="24"/>
        </w:rPr>
        <w:t>ut  mahasiswa   mendapatkan skor/nilai   total   minimal   70,   maka   ia   dinyatakan   LULUS</w:t>
      </w:r>
      <w:r w:rsidR="00EE6C2D" w:rsidRPr="00EE6C2D">
        <w:rPr>
          <w:rFonts w:ascii="Times New Roman" w:hAnsi="Times New Roman"/>
          <w:sz w:val="24"/>
          <w:szCs w:val="24"/>
        </w:rPr>
        <w:t xml:space="preserve"> </w:t>
      </w:r>
      <w:r w:rsidRPr="00EE6C2D">
        <w:rPr>
          <w:rFonts w:ascii="Times New Roman" w:hAnsi="Times New Roman"/>
          <w:sz w:val="24"/>
          <w:szCs w:val="24"/>
        </w:rPr>
        <w:t xml:space="preserve"> </w:t>
      </w:r>
      <w:r w:rsidRPr="00EE6C2D">
        <w:rPr>
          <w:rFonts w:ascii="Times New Roman" w:hAnsi="Times New Roman"/>
          <w:i/>
          <w:sz w:val="24"/>
          <w:szCs w:val="24"/>
        </w:rPr>
        <w:t>Kitaba</w:t>
      </w:r>
      <w:r w:rsidR="00EE6C2D" w:rsidRPr="00EE6C2D">
        <w:rPr>
          <w:rFonts w:ascii="Times New Roman" w:hAnsi="Times New Roman"/>
          <w:i/>
          <w:sz w:val="24"/>
          <w:szCs w:val="24"/>
        </w:rPr>
        <w:t>h/Imla</w:t>
      </w:r>
    </w:p>
    <w:p w:rsidR="00047BBE" w:rsidRPr="004B2303" w:rsidRDefault="00EE6C2D" w:rsidP="004B2303">
      <w:pPr>
        <w:pStyle w:val="PlainTex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047BBE" w:rsidRPr="004B2303" w:rsidRDefault="00047BBE" w:rsidP="00ED08A1">
      <w:pPr>
        <w:pStyle w:val="PlainText"/>
        <w:spacing w:line="360" w:lineRule="auto"/>
        <w:ind w:left="426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2)   Soal Ujian</w:t>
      </w:r>
      <w:r w:rsidRPr="004B2303">
        <w:rPr>
          <w:rFonts w:ascii="Times New Roman" w:hAnsi="Times New Roman"/>
          <w:sz w:val="24"/>
          <w:szCs w:val="24"/>
        </w:rPr>
        <w:tab/>
      </w:r>
    </w:p>
    <w:p w:rsidR="00047BBE" w:rsidRPr="004B2303" w:rsidRDefault="00047BBE" w:rsidP="00ED08A1">
      <w:pPr>
        <w:pStyle w:val="PlainText"/>
        <w:numPr>
          <w:ilvl w:val="0"/>
          <w:numId w:val="2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Soal kategori ringan (pilih dua dari sembiIan pilihan soal)</w:t>
      </w:r>
    </w:p>
    <w:p w:rsidR="00047BBE" w:rsidRPr="004B2303" w:rsidRDefault="00047BBE" w:rsidP="00B4596A">
      <w:pPr>
        <w:pStyle w:val="PlainText"/>
        <w:numPr>
          <w:ilvl w:val="0"/>
          <w:numId w:val="23"/>
        </w:numPr>
        <w:spacing w:line="360" w:lineRule="auto"/>
        <w:ind w:left="1506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 Ta</w:t>
      </w:r>
      <w:r w:rsidR="00473EDF">
        <w:rPr>
          <w:rFonts w:ascii="Times New Roman" w:hAnsi="Times New Roman"/>
          <w:sz w:val="24"/>
          <w:szCs w:val="24"/>
        </w:rPr>
        <w:t>’awudz</w:t>
      </w:r>
      <w:r w:rsidR="00473EDF">
        <w:rPr>
          <w:rFonts w:ascii="Times New Roman" w:hAnsi="Times New Roman"/>
          <w:sz w:val="24"/>
          <w:szCs w:val="24"/>
        </w:rPr>
        <w:tab/>
      </w:r>
    </w:p>
    <w:p w:rsidR="00047BBE" w:rsidRPr="004B2303" w:rsidRDefault="00047BBE" w:rsidP="00B4596A">
      <w:pPr>
        <w:pStyle w:val="PlainText"/>
        <w:numPr>
          <w:ilvl w:val="0"/>
          <w:numId w:val="23"/>
        </w:numPr>
        <w:spacing w:line="360" w:lineRule="auto"/>
        <w:ind w:left="1506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Basmalah</w:t>
      </w:r>
    </w:p>
    <w:p w:rsidR="00047BBE" w:rsidRPr="004B2303" w:rsidRDefault="00C90CBB" w:rsidP="00B4596A">
      <w:pPr>
        <w:pStyle w:val="PlainText"/>
        <w:numPr>
          <w:ilvl w:val="0"/>
          <w:numId w:val="23"/>
        </w:numPr>
        <w:spacing w:line="360" w:lineRule="auto"/>
        <w:ind w:left="15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Syahadah</w:t>
      </w:r>
      <w:r>
        <w:rPr>
          <w:rFonts w:ascii="Times New Roman" w:hAnsi="Times New Roman"/>
          <w:sz w:val="24"/>
          <w:szCs w:val="24"/>
        </w:rPr>
        <w:tab/>
      </w:r>
    </w:p>
    <w:p w:rsidR="00047BBE" w:rsidRPr="004B2303" w:rsidRDefault="00C90CBB" w:rsidP="00B4596A">
      <w:pPr>
        <w:pStyle w:val="PlainText"/>
        <w:numPr>
          <w:ilvl w:val="0"/>
          <w:numId w:val="23"/>
        </w:numPr>
        <w:spacing w:line="360" w:lineRule="auto"/>
        <w:ind w:left="15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Shalawat</w:t>
      </w:r>
      <w:r>
        <w:rPr>
          <w:rFonts w:ascii="Times New Roman" w:hAnsi="Times New Roman"/>
          <w:sz w:val="24"/>
          <w:szCs w:val="24"/>
        </w:rPr>
        <w:tab/>
        <w:t xml:space="preserve">   </w:t>
      </w:r>
    </w:p>
    <w:p w:rsidR="00047BBE" w:rsidRPr="004B2303" w:rsidRDefault="00047BBE" w:rsidP="00B4596A">
      <w:pPr>
        <w:pStyle w:val="PlainText"/>
        <w:numPr>
          <w:ilvl w:val="0"/>
          <w:numId w:val="23"/>
        </w:numPr>
        <w:spacing w:line="360" w:lineRule="auto"/>
        <w:ind w:left="1506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Tarji</w:t>
      </w:r>
    </w:p>
    <w:p w:rsidR="00047BBE" w:rsidRPr="004B2303" w:rsidRDefault="00047BBE" w:rsidP="00B4596A">
      <w:pPr>
        <w:pStyle w:val="PlainText"/>
        <w:numPr>
          <w:ilvl w:val="0"/>
          <w:numId w:val="23"/>
        </w:numPr>
        <w:spacing w:line="360" w:lineRule="auto"/>
        <w:ind w:left="1506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lastRenderedPageBreak/>
        <w:t>Salam</w:t>
      </w:r>
      <w:r w:rsidRPr="004B2303">
        <w:rPr>
          <w:rFonts w:ascii="Times New Roman" w:hAnsi="Times New Roman"/>
          <w:sz w:val="24"/>
          <w:szCs w:val="24"/>
        </w:rPr>
        <w:tab/>
      </w:r>
    </w:p>
    <w:p w:rsidR="00047BBE" w:rsidRPr="004B2303" w:rsidRDefault="00911EF9" w:rsidP="00B4596A">
      <w:pPr>
        <w:pStyle w:val="PlainText"/>
        <w:numPr>
          <w:ilvl w:val="0"/>
          <w:numId w:val="23"/>
        </w:numPr>
        <w:spacing w:line="360" w:lineRule="auto"/>
        <w:ind w:left="15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Hauqalah</w:t>
      </w:r>
      <w:r>
        <w:rPr>
          <w:rFonts w:ascii="Times New Roman" w:hAnsi="Times New Roman"/>
          <w:sz w:val="24"/>
          <w:szCs w:val="24"/>
        </w:rPr>
        <w:tab/>
      </w:r>
    </w:p>
    <w:p w:rsidR="00047BBE" w:rsidRPr="004B2303" w:rsidRDefault="00047BBE" w:rsidP="00B4596A">
      <w:pPr>
        <w:pStyle w:val="PlainText"/>
        <w:numPr>
          <w:ilvl w:val="0"/>
          <w:numId w:val="23"/>
        </w:numPr>
        <w:spacing w:line="360" w:lineRule="auto"/>
        <w:ind w:left="1506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Tasbih, tahmid, tahlil, dan takbir            </w:t>
      </w:r>
    </w:p>
    <w:p w:rsidR="00047BBE" w:rsidRPr="004B2303" w:rsidRDefault="00047BBE" w:rsidP="00B4596A">
      <w:pPr>
        <w:pStyle w:val="PlainText"/>
        <w:numPr>
          <w:ilvl w:val="0"/>
          <w:numId w:val="23"/>
        </w:numPr>
        <w:spacing w:line="360" w:lineRule="auto"/>
        <w:ind w:left="1506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Istighfar </w:t>
      </w:r>
    </w:p>
    <w:p w:rsidR="00C21C1A" w:rsidRDefault="00047BBE" w:rsidP="00F86227">
      <w:pPr>
        <w:pStyle w:val="PlainText"/>
        <w:numPr>
          <w:ilvl w:val="0"/>
          <w:numId w:val="23"/>
        </w:numPr>
        <w:spacing w:line="360" w:lineRule="auto"/>
        <w:ind w:left="1506" w:hanging="513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Doa dud</w:t>
      </w:r>
      <w:r w:rsidR="00C21C1A">
        <w:rPr>
          <w:rFonts w:ascii="Times New Roman" w:hAnsi="Times New Roman"/>
          <w:sz w:val="24"/>
          <w:szCs w:val="24"/>
        </w:rPr>
        <w:t>u</w:t>
      </w:r>
      <w:r w:rsidRPr="004B2303">
        <w:rPr>
          <w:rFonts w:ascii="Times New Roman" w:hAnsi="Times New Roman"/>
          <w:sz w:val="24"/>
          <w:szCs w:val="24"/>
        </w:rPr>
        <w:t xml:space="preserve">k di antara dua sujud </w:t>
      </w:r>
    </w:p>
    <w:p w:rsidR="0064638D" w:rsidRDefault="00047BBE" w:rsidP="00452F40">
      <w:pPr>
        <w:pStyle w:val="PlainText"/>
        <w:numPr>
          <w:ilvl w:val="0"/>
          <w:numId w:val="2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Soal kategori sedang  (ambil dua ayat dari satu/dua surat</w:t>
      </w:r>
      <w:r w:rsidR="00193B51">
        <w:rPr>
          <w:rFonts w:ascii="Times New Roman" w:hAnsi="Times New Roman"/>
          <w:sz w:val="24"/>
          <w:szCs w:val="24"/>
        </w:rPr>
        <w:t xml:space="preserve">) </w:t>
      </w:r>
    </w:p>
    <w:p w:rsidR="0064638D" w:rsidRDefault="00193B51" w:rsidP="0064638D">
      <w:pPr>
        <w:pStyle w:val="PlainText"/>
        <w:numPr>
          <w:ilvl w:val="0"/>
          <w:numId w:val="24"/>
        </w:numPr>
        <w:spacing w:line="360" w:lineRule="auto"/>
        <w:ind w:left="15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An-Nas  </w:t>
      </w:r>
    </w:p>
    <w:p w:rsidR="00346D22" w:rsidRDefault="00193B51" w:rsidP="00346D22">
      <w:pPr>
        <w:pStyle w:val="PlainText"/>
        <w:numPr>
          <w:ilvl w:val="0"/>
          <w:numId w:val="24"/>
        </w:numPr>
        <w:spacing w:line="360" w:lineRule="auto"/>
        <w:ind w:left="1506"/>
        <w:rPr>
          <w:rFonts w:ascii="Times New Roman" w:hAnsi="Times New Roman"/>
          <w:sz w:val="24"/>
          <w:szCs w:val="24"/>
        </w:rPr>
      </w:pPr>
      <w:r w:rsidRPr="00346D22">
        <w:rPr>
          <w:rFonts w:ascii="Times New Roman" w:hAnsi="Times New Roman"/>
          <w:sz w:val="24"/>
          <w:szCs w:val="24"/>
        </w:rPr>
        <w:t>A</w:t>
      </w:r>
      <w:r w:rsidR="00E71622" w:rsidRPr="00346D22">
        <w:rPr>
          <w:rFonts w:ascii="Times New Roman" w:hAnsi="Times New Roman"/>
          <w:sz w:val="24"/>
          <w:szCs w:val="24"/>
        </w:rPr>
        <w:t>l</w:t>
      </w:r>
      <w:r w:rsidRPr="00346D22">
        <w:rPr>
          <w:rFonts w:ascii="Times New Roman" w:hAnsi="Times New Roman"/>
          <w:sz w:val="24"/>
          <w:szCs w:val="24"/>
        </w:rPr>
        <w:t xml:space="preserve">-Lahab </w:t>
      </w:r>
    </w:p>
    <w:p w:rsidR="00047BBE" w:rsidRPr="00346D22" w:rsidRDefault="00047BBE" w:rsidP="00346D22">
      <w:pPr>
        <w:pStyle w:val="PlainText"/>
        <w:numPr>
          <w:ilvl w:val="0"/>
          <w:numId w:val="24"/>
        </w:numPr>
        <w:spacing w:line="360" w:lineRule="auto"/>
        <w:ind w:left="1506"/>
        <w:rPr>
          <w:rFonts w:ascii="Times New Roman" w:hAnsi="Times New Roman"/>
          <w:sz w:val="24"/>
          <w:szCs w:val="24"/>
        </w:rPr>
      </w:pPr>
      <w:r w:rsidRPr="00346D22">
        <w:rPr>
          <w:rFonts w:ascii="Times New Roman" w:hAnsi="Times New Roman"/>
          <w:sz w:val="24"/>
          <w:szCs w:val="24"/>
        </w:rPr>
        <w:t>Al-Kafirun</w:t>
      </w:r>
      <w:r w:rsidRPr="00346D22">
        <w:rPr>
          <w:rFonts w:ascii="Times New Roman" w:hAnsi="Times New Roman"/>
          <w:sz w:val="24"/>
          <w:szCs w:val="24"/>
        </w:rPr>
        <w:tab/>
        <w:t xml:space="preserve">      </w:t>
      </w:r>
    </w:p>
    <w:p w:rsidR="00047BBE" w:rsidRPr="004B2303" w:rsidRDefault="00047BBE" w:rsidP="00346D22">
      <w:pPr>
        <w:pStyle w:val="PlainText"/>
        <w:numPr>
          <w:ilvl w:val="0"/>
          <w:numId w:val="24"/>
        </w:numPr>
        <w:spacing w:line="360" w:lineRule="auto"/>
        <w:ind w:left="1506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Al</w:t>
      </w:r>
      <w:r w:rsidR="00346D22">
        <w:rPr>
          <w:rFonts w:ascii="Times New Roman" w:hAnsi="Times New Roman"/>
          <w:sz w:val="24"/>
          <w:szCs w:val="24"/>
        </w:rPr>
        <w:t>-</w:t>
      </w:r>
      <w:r w:rsidRPr="004B2303">
        <w:rPr>
          <w:rFonts w:ascii="Times New Roman" w:hAnsi="Times New Roman"/>
          <w:sz w:val="24"/>
          <w:szCs w:val="24"/>
        </w:rPr>
        <w:t>Kautsar</w:t>
      </w:r>
      <w:r w:rsidRPr="004B2303">
        <w:rPr>
          <w:rFonts w:ascii="Times New Roman" w:hAnsi="Times New Roman"/>
          <w:sz w:val="24"/>
          <w:szCs w:val="24"/>
        </w:rPr>
        <w:tab/>
        <w:t xml:space="preserve"> </w:t>
      </w:r>
    </w:p>
    <w:p w:rsidR="00047BBE" w:rsidRPr="004B2303" w:rsidRDefault="00047BBE" w:rsidP="00346D22">
      <w:pPr>
        <w:pStyle w:val="PlainText"/>
        <w:numPr>
          <w:ilvl w:val="0"/>
          <w:numId w:val="24"/>
        </w:numPr>
        <w:spacing w:line="360" w:lineRule="auto"/>
        <w:ind w:left="1506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At-Tin</w:t>
      </w:r>
    </w:p>
    <w:p w:rsidR="00047BBE" w:rsidRPr="004B2303" w:rsidRDefault="00047BBE" w:rsidP="00346D22">
      <w:pPr>
        <w:pStyle w:val="PlainText"/>
        <w:numPr>
          <w:ilvl w:val="0"/>
          <w:numId w:val="24"/>
        </w:numPr>
        <w:spacing w:line="360" w:lineRule="auto"/>
        <w:ind w:left="1506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Al-Maun</w:t>
      </w:r>
    </w:p>
    <w:p w:rsidR="004F448B" w:rsidRDefault="00047BBE" w:rsidP="004F448B">
      <w:pPr>
        <w:pStyle w:val="PlainText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Soal kategori berat/sulit (ambil dua ayat dari satu/dua surat)  </w:t>
      </w:r>
    </w:p>
    <w:p w:rsidR="00047BBE" w:rsidRPr="004B2303" w:rsidRDefault="00047BBE" w:rsidP="00315065">
      <w:pPr>
        <w:pStyle w:val="PlainText"/>
        <w:numPr>
          <w:ilvl w:val="0"/>
          <w:numId w:val="25"/>
        </w:numPr>
        <w:spacing w:line="360" w:lineRule="auto"/>
        <w:ind w:left="1506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Al-Quraisy</w:t>
      </w:r>
    </w:p>
    <w:p w:rsidR="00047BBE" w:rsidRPr="004B2303" w:rsidRDefault="00315065" w:rsidP="00315065">
      <w:pPr>
        <w:pStyle w:val="PlainText"/>
        <w:numPr>
          <w:ilvl w:val="0"/>
          <w:numId w:val="25"/>
        </w:numPr>
        <w:spacing w:line="360" w:lineRule="auto"/>
        <w:ind w:left="15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At-Takatsur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047BBE" w:rsidRPr="004B2303" w:rsidRDefault="00047BBE" w:rsidP="00315065">
      <w:pPr>
        <w:pStyle w:val="PlainText"/>
        <w:numPr>
          <w:ilvl w:val="0"/>
          <w:numId w:val="25"/>
        </w:numPr>
        <w:spacing w:line="360" w:lineRule="auto"/>
        <w:ind w:left="1506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Al-Humazah</w:t>
      </w:r>
    </w:p>
    <w:p w:rsidR="0071185A" w:rsidRDefault="00047BBE" w:rsidP="0071185A">
      <w:pPr>
        <w:pStyle w:val="PlainText"/>
        <w:numPr>
          <w:ilvl w:val="0"/>
          <w:numId w:val="25"/>
        </w:numPr>
        <w:spacing w:line="360" w:lineRule="auto"/>
        <w:ind w:left="1506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Al-Aadiyaat </w:t>
      </w:r>
    </w:p>
    <w:p w:rsidR="00047BBE" w:rsidRPr="004B2303" w:rsidRDefault="00047BBE" w:rsidP="0071185A">
      <w:pPr>
        <w:pStyle w:val="PlainText"/>
        <w:numPr>
          <w:ilvl w:val="0"/>
          <w:numId w:val="25"/>
        </w:numPr>
        <w:spacing w:line="360" w:lineRule="auto"/>
        <w:ind w:left="1506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Al-Qariah</w:t>
      </w:r>
    </w:p>
    <w:p w:rsidR="00047BBE" w:rsidRPr="004B2303" w:rsidRDefault="00047BBE" w:rsidP="0071185A">
      <w:pPr>
        <w:pStyle w:val="PlainText"/>
        <w:numPr>
          <w:ilvl w:val="0"/>
          <w:numId w:val="25"/>
        </w:numPr>
        <w:spacing w:line="360" w:lineRule="auto"/>
        <w:ind w:left="1506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Al-Zalzalah</w:t>
      </w:r>
    </w:p>
    <w:p w:rsidR="00047BBE" w:rsidRPr="004B2303" w:rsidRDefault="0071185A" w:rsidP="0071185A">
      <w:pPr>
        <w:pStyle w:val="PlainText"/>
        <w:numPr>
          <w:ilvl w:val="0"/>
          <w:numId w:val="25"/>
        </w:numPr>
        <w:spacing w:line="360" w:lineRule="auto"/>
        <w:ind w:left="15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Al-Alaq      </w:t>
      </w:r>
    </w:p>
    <w:p w:rsidR="00047BBE" w:rsidRPr="004B2303" w:rsidRDefault="00047BBE" w:rsidP="00447721">
      <w:pPr>
        <w:pStyle w:val="PlainText"/>
        <w:spacing w:line="36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Sedangkan ujian tahfizh untuk peserta ujian kompetensi Dasar Baca Tulis Al-Quran (BTA) </w:t>
      </w:r>
      <w:r w:rsidR="004C5011">
        <w:rPr>
          <w:rFonts w:ascii="Times New Roman" w:hAnsi="Times New Roman"/>
          <w:sz w:val="24"/>
          <w:szCs w:val="24"/>
        </w:rPr>
        <w:t>IAIN</w:t>
      </w:r>
      <w:r w:rsidRPr="004B2303">
        <w:rPr>
          <w:rFonts w:ascii="Times New Roman" w:hAnsi="Times New Roman"/>
          <w:sz w:val="24"/>
          <w:szCs w:val="24"/>
        </w:rPr>
        <w:t xml:space="preserve"> Purwokerto yang telah </w:t>
      </w:r>
      <w:r w:rsidR="00DD77EA">
        <w:rPr>
          <w:rFonts w:ascii="Times New Roman" w:hAnsi="Times New Roman"/>
          <w:sz w:val="24"/>
          <w:szCs w:val="24"/>
        </w:rPr>
        <w:t>di</w:t>
      </w:r>
      <w:r w:rsidRPr="004B2303">
        <w:rPr>
          <w:rFonts w:ascii="Times New Roman" w:hAnsi="Times New Roman"/>
          <w:sz w:val="24"/>
          <w:szCs w:val="24"/>
        </w:rPr>
        <w:t>te</w:t>
      </w:r>
      <w:r w:rsidR="00DD77EA">
        <w:rPr>
          <w:rFonts w:ascii="Times New Roman" w:hAnsi="Times New Roman"/>
          <w:sz w:val="24"/>
          <w:szCs w:val="24"/>
        </w:rPr>
        <w:t>n</w:t>
      </w:r>
      <w:r w:rsidRPr="004B2303">
        <w:rPr>
          <w:rFonts w:ascii="Times New Roman" w:hAnsi="Times New Roman"/>
          <w:sz w:val="24"/>
          <w:szCs w:val="24"/>
        </w:rPr>
        <w:t xml:space="preserve">tukan oleh </w:t>
      </w:r>
      <w:r w:rsidR="007E6E18">
        <w:rPr>
          <w:rFonts w:ascii="Times New Roman" w:hAnsi="Times New Roman"/>
          <w:sz w:val="24"/>
          <w:szCs w:val="24"/>
        </w:rPr>
        <w:t>Ma’had Al-Jamiah</w:t>
      </w:r>
      <w:r w:rsidR="007E6E18" w:rsidRPr="004B2303">
        <w:rPr>
          <w:rFonts w:ascii="Times New Roman" w:hAnsi="Times New Roman"/>
          <w:sz w:val="24"/>
          <w:szCs w:val="24"/>
        </w:rPr>
        <w:t xml:space="preserve"> </w:t>
      </w:r>
      <w:r w:rsidR="007E6E18">
        <w:rPr>
          <w:rFonts w:ascii="Times New Roman" w:hAnsi="Times New Roman"/>
          <w:sz w:val="24"/>
          <w:szCs w:val="24"/>
        </w:rPr>
        <w:t>IAIN Purwokerto</w:t>
      </w:r>
      <w:r w:rsidR="00581FC8">
        <w:rPr>
          <w:rFonts w:ascii="Times New Roman" w:hAnsi="Times New Roman"/>
          <w:sz w:val="24"/>
          <w:szCs w:val="24"/>
        </w:rPr>
        <w:t>.</w:t>
      </w:r>
    </w:p>
    <w:p w:rsidR="008B185C" w:rsidRDefault="00047BBE" w:rsidP="00CE656D">
      <w:pPr>
        <w:pStyle w:val="PlainTex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CE656D">
        <w:rPr>
          <w:rFonts w:ascii="Times New Roman" w:hAnsi="Times New Roman"/>
          <w:sz w:val="24"/>
          <w:szCs w:val="24"/>
        </w:rPr>
        <w:t>Hafalan   Al-Quran   surat-surat   pendek   minimal   QS   Al-Ala</w:t>
      </w:r>
      <w:r w:rsidR="00CE656D" w:rsidRPr="00CE656D">
        <w:rPr>
          <w:rFonts w:ascii="Times New Roman" w:hAnsi="Times New Roman"/>
          <w:sz w:val="24"/>
          <w:szCs w:val="24"/>
        </w:rPr>
        <w:t xml:space="preserve"> </w:t>
      </w:r>
      <w:r w:rsidRPr="00CE656D">
        <w:rPr>
          <w:rFonts w:ascii="Times New Roman" w:hAnsi="Times New Roman"/>
          <w:sz w:val="24"/>
          <w:szCs w:val="24"/>
        </w:rPr>
        <w:t xml:space="preserve">sampai QS An-Nas </w:t>
      </w:r>
    </w:p>
    <w:p w:rsidR="00047BBE" w:rsidRPr="008B185C" w:rsidRDefault="00047BBE" w:rsidP="00D84F89">
      <w:pPr>
        <w:pStyle w:val="PlainTex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8B185C">
        <w:rPr>
          <w:rFonts w:ascii="Times New Roman" w:hAnsi="Times New Roman"/>
          <w:sz w:val="24"/>
          <w:szCs w:val="24"/>
        </w:rPr>
        <w:t xml:space="preserve">Hafalan yang diujikan sejumlah 3 surat, terdiri dari hafalan </w:t>
      </w:r>
      <w:r w:rsidR="008B185C" w:rsidRPr="008B185C">
        <w:rPr>
          <w:rFonts w:ascii="Times New Roman" w:hAnsi="Times New Roman"/>
          <w:sz w:val="24"/>
          <w:szCs w:val="24"/>
        </w:rPr>
        <w:t>w</w:t>
      </w:r>
      <w:r w:rsidRPr="008B185C">
        <w:rPr>
          <w:rFonts w:ascii="Times New Roman" w:hAnsi="Times New Roman"/>
          <w:sz w:val="24"/>
          <w:szCs w:val="24"/>
        </w:rPr>
        <w:t>ajib</w:t>
      </w:r>
      <w:r w:rsidR="008B185C" w:rsidRPr="008B185C">
        <w:rPr>
          <w:rFonts w:ascii="Times New Roman" w:hAnsi="Times New Roman"/>
          <w:sz w:val="24"/>
          <w:szCs w:val="24"/>
        </w:rPr>
        <w:t xml:space="preserve"> </w:t>
      </w:r>
      <w:r w:rsidRPr="008B185C">
        <w:rPr>
          <w:rFonts w:ascii="Times New Roman" w:hAnsi="Times New Roman"/>
          <w:sz w:val="24"/>
          <w:szCs w:val="24"/>
        </w:rPr>
        <w:t>dan pilihan penguji</w:t>
      </w:r>
      <w:r w:rsidRPr="008B185C">
        <w:rPr>
          <w:rFonts w:ascii="Times New Roman" w:hAnsi="Times New Roman"/>
          <w:sz w:val="24"/>
          <w:szCs w:val="24"/>
        </w:rPr>
        <w:tab/>
        <w:t xml:space="preserve">             </w:t>
      </w:r>
    </w:p>
    <w:p w:rsidR="00047BBE" w:rsidRPr="002B53B6" w:rsidRDefault="00047BBE" w:rsidP="0059439E">
      <w:pPr>
        <w:pStyle w:val="PlainText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53B6">
        <w:rPr>
          <w:rFonts w:ascii="Times New Roman" w:hAnsi="Times New Roman"/>
          <w:sz w:val="24"/>
          <w:szCs w:val="24"/>
        </w:rPr>
        <w:t>Hafalan wajib (1 surat) QS Al-Ala atau Al-</w:t>
      </w:r>
      <w:r w:rsidR="004E41FC">
        <w:rPr>
          <w:rFonts w:ascii="Times New Roman" w:hAnsi="Times New Roman"/>
          <w:sz w:val="24"/>
          <w:szCs w:val="24"/>
        </w:rPr>
        <w:t>F</w:t>
      </w:r>
      <w:r w:rsidRPr="002B53B6">
        <w:rPr>
          <w:rFonts w:ascii="Times New Roman" w:hAnsi="Times New Roman"/>
          <w:sz w:val="24"/>
          <w:szCs w:val="24"/>
        </w:rPr>
        <w:t>ajr, ditentukan</w:t>
      </w:r>
      <w:r w:rsidR="002B53B6" w:rsidRPr="002B53B6">
        <w:rPr>
          <w:rFonts w:ascii="Times New Roman" w:hAnsi="Times New Roman"/>
          <w:sz w:val="24"/>
          <w:szCs w:val="24"/>
        </w:rPr>
        <w:t xml:space="preserve"> </w:t>
      </w:r>
      <w:r w:rsidR="002B53B6">
        <w:rPr>
          <w:rFonts w:ascii="Times New Roman" w:hAnsi="Times New Roman"/>
          <w:sz w:val="24"/>
          <w:szCs w:val="24"/>
        </w:rPr>
        <w:t>oleh penguji</w:t>
      </w:r>
    </w:p>
    <w:p w:rsidR="00650467" w:rsidRDefault="00242067" w:rsidP="0059439E">
      <w:pPr>
        <w:pStyle w:val="PlainText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047BBE" w:rsidRPr="004B2303">
        <w:rPr>
          <w:rFonts w:ascii="Times New Roman" w:hAnsi="Times New Roman"/>
          <w:sz w:val="24"/>
          <w:szCs w:val="24"/>
        </w:rPr>
        <w:t xml:space="preserve"> surat yang lainnya dipilih oleh penguji di antara surat Al-Ghasyiyah sampai An-Nas, 1 surat dengan tingkat kesulitan kategori sedang dan 1 surat lagi kesulitan kategori ringan </w:t>
      </w:r>
      <w:r w:rsidR="00B950C0">
        <w:rPr>
          <w:rFonts w:ascii="Times New Roman" w:hAnsi="Times New Roman"/>
          <w:sz w:val="24"/>
          <w:szCs w:val="24"/>
        </w:rPr>
        <w:t>:</w:t>
      </w:r>
    </w:p>
    <w:p w:rsidR="00047BBE" w:rsidRPr="004B2303" w:rsidRDefault="00047BBE" w:rsidP="00B950C0">
      <w:pPr>
        <w:pStyle w:val="PlainText"/>
        <w:numPr>
          <w:ilvl w:val="0"/>
          <w:numId w:val="30"/>
        </w:numPr>
        <w:spacing w:line="360" w:lineRule="auto"/>
        <w:ind w:left="1875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Kelompok surat dalam tingkat kesulitan kategori sedang </w:t>
      </w:r>
    </w:p>
    <w:p w:rsidR="008E5325" w:rsidRDefault="00047BBE" w:rsidP="004C1FD7">
      <w:pPr>
        <w:pStyle w:val="PlainText"/>
        <w:numPr>
          <w:ilvl w:val="0"/>
          <w:numId w:val="31"/>
        </w:numPr>
        <w:spacing w:line="360" w:lineRule="auto"/>
        <w:ind w:left="2235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Asy-Syams </w:t>
      </w:r>
    </w:p>
    <w:p w:rsidR="008E5325" w:rsidRDefault="00047BBE" w:rsidP="004C1FD7">
      <w:pPr>
        <w:pStyle w:val="PlainText"/>
        <w:numPr>
          <w:ilvl w:val="0"/>
          <w:numId w:val="31"/>
        </w:numPr>
        <w:spacing w:line="360" w:lineRule="auto"/>
        <w:ind w:left="2235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Adh-Dhuha </w:t>
      </w:r>
    </w:p>
    <w:p w:rsidR="008E5325" w:rsidRDefault="00047BBE" w:rsidP="004C1FD7">
      <w:pPr>
        <w:pStyle w:val="PlainText"/>
        <w:numPr>
          <w:ilvl w:val="0"/>
          <w:numId w:val="31"/>
        </w:numPr>
        <w:spacing w:line="360" w:lineRule="auto"/>
        <w:ind w:left="2235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Al-Ghasyiyah </w:t>
      </w:r>
    </w:p>
    <w:p w:rsidR="008E5325" w:rsidRDefault="00047BBE" w:rsidP="004C1FD7">
      <w:pPr>
        <w:pStyle w:val="PlainText"/>
        <w:numPr>
          <w:ilvl w:val="0"/>
          <w:numId w:val="31"/>
        </w:numPr>
        <w:spacing w:line="360" w:lineRule="auto"/>
        <w:ind w:left="2235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Al-Balad Al-Lail </w:t>
      </w:r>
    </w:p>
    <w:p w:rsidR="008E5325" w:rsidRDefault="00047BBE" w:rsidP="004C1FD7">
      <w:pPr>
        <w:pStyle w:val="PlainText"/>
        <w:numPr>
          <w:ilvl w:val="0"/>
          <w:numId w:val="31"/>
        </w:numPr>
        <w:spacing w:line="360" w:lineRule="auto"/>
        <w:ind w:left="2235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Al-Insyirah </w:t>
      </w:r>
    </w:p>
    <w:p w:rsidR="008E5325" w:rsidRDefault="00047BBE" w:rsidP="004C1FD7">
      <w:pPr>
        <w:pStyle w:val="PlainText"/>
        <w:numPr>
          <w:ilvl w:val="0"/>
          <w:numId w:val="31"/>
        </w:numPr>
        <w:spacing w:line="360" w:lineRule="auto"/>
        <w:ind w:left="2235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Al-Alaq </w:t>
      </w:r>
    </w:p>
    <w:p w:rsidR="008E5325" w:rsidRDefault="00047BBE" w:rsidP="004C1FD7">
      <w:pPr>
        <w:pStyle w:val="PlainText"/>
        <w:numPr>
          <w:ilvl w:val="0"/>
          <w:numId w:val="31"/>
        </w:numPr>
        <w:spacing w:line="360" w:lineRule="auto"/>
        <w:ind w:left="2235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Al-Bayyinah </w:t>
      </w:r>
    </w:p>
    <w:p w:rsidR="008E5325" w:rsidRDefault="00047BBE" w:rsidP="004C1FD7">
      <w:pPr>
        <w:pStyle w:val="PlainText"/>
        <w:numPr>
          <w:ilvl w:val="0"/>
          <w:numId w:val="31"/>
        </w:numPr>
        <w:spacing w:line="360" w:lineRule="auto"/>
        <w:ind w:left="2235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Al-Zalzalah </w:t>
      </w:r>
    </w:p>
    <w:p w:rsidR="00047BBE" w:rsidRPr="004B2303" w:rsidRDefault="00047BBE" w:rsidP="004C1FD7">
      <w:pPr>
        <w:pStyle w:val="PlainText"/>
        <w:numPr>
          <w:ilvl w:val="0"/>
          <w:numId w:val="31"/>
        </w:numPr>
        <w:spacing w:line="360" w:lineRule="auto"/>
        <w:ind w:left="2235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Al-Aadiyaat</w:t>
      </w:r>
    </w:p>
    <w:p w:rsidR="00047BBE" w:rsidRPr="004B2303" w:rsidRDefault="00047BBE" w:rsidP="004C1FD7">
      <w:pPr>
        <w:pStyle w:val="PlainText"/>
        <w:numPr>
          <w:ilvl w:val="0"/>
          <w:numId w:val="31"/>
        </w:numPr>
        <w:spacing w:line="360" w:lineRule="auto"/>
        <w:ind w:left="2235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At-Takatsur</w:t>
      </w:r>
    </w:p>
    <w:p w:rsidR="00CD4163" w:rsidRDefault="00047BBE" w:rsidP="00E54CE3">
      <w:pPr>
        <w:pStyle w:val="PlainText"/>
        <w:numPr>
          <w:ilvl w:val="0"/>
          <w:numId w:val="30"/>
        </w:numPr>
        <w:spacing w:line="360" w:lineRule="auto"/>
        <w:ind w:left="1875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Kelompok surat dalam tingkat k</w:t>
      </w:r>
      <w:r w:rsidR="00DE4B4F">
        <w:rPr>
          <w:rFonts w:ascii="Times New Roman" w:hAnsi="Times New Roman"/>
          <w:sz w:val="24"/>
          <w:szCs w:val="24"/>
        </w:rPr>
        <w:t>esulitan</w:t>
      </w:r>
      <w:r w:rsidRPr="004B2303">
        <w:rPr>
          <w:rFonts w:ascii="Times New Roman" w:hAnsi="Times New Roman"/>
          <w:sz w:val="24"/>
          <w:szCs w:val="24"/>
        </w:rPr>
        <w:t xml:space="preserve"> kat</w:t>
      </w:r>
      <w:r w:rsidR="00DE4B4F">
        <w:rPr>
          <w:rFonts w:ascii="Times New Roman" w:hAnsi="Times New Roman"/>
          <w:sz w:val="24"/>
          <w:szCs w:val="24"/>
        </w:rPr>
        <w:t>egori</w:t>
      </w:r>
      <w:r w:rsidRPr="004B2303">
        <w:rPr>
          <w:rFonts w:ascii="Times New Roman" w:hAnsi="Times New Roman"/>
          <w:sz w:val="24"/>
          <w:szCs w:val="24"/>
        </w:rPr>
        <w:t xml:space="preserve"> ringan </w:t>
      </w:r>
    </w:p>
    <w:p w:rsidR="00047BBE" w:rsidRPr="004B2303" w:rsidRDefault="00047BBE" w:rsidP="002866E8">
      <w:pPr>
        <w:pStyle w:val="PlainText"/>
        <w:numPr>
          <w:ilvl w:val="2"/>
          <w:numId w:val="36"/>
        </w:numPr>
        <w:spacing w:line="360" w:lineRule="auto"/>
        <w:ind w:left="2268" w:hanging="393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At-Tin</w:t>
      </w:r>
    </w:p>
    <w:p w:rsidR="00047BBE" w:rsidRPr="004B2303" w:rsidRDefault="002866E8" w:rsidP="002866E8">
      <w:pPr>
        <w:pStyle w:val="PlainText"/>
        <w:numPr>
          <w:ilvl w:val="2"/>
          <w:numId w:val="36"/>
        </w:numPr>
        <w:spacing w:line="360" w:lineRule="auto"/>
        <w:ind w:left="2268" w:hanging="3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Al-Ashr       </w:t>
      </w:r>
    </w:p>
    <w:p w:rsidR="00047BBE" w:rsidRPr="004B2303" w:rsidRDefault="00047BBE" w:rsidP="002866E8">
      <w:pPr>
        <w:pStyle w:val="PlainText"/>
        <w:numPr>
          <w:ilvl w:val="2"/>
          <w:numId w:val="36"/>
        </w:numPr>
        <w:spacing w:line="360" w:lineRule="auto"/>
        <w:ind w:left="2268" w:hanging="393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Al-Fil </w:t>
      </w:r>
    </w:p>
    <w:p w:rsidR="00047BBE" w:rsidRPr="004B2303" w:rsidRDefault="002866E8" w:rsidP="002866E8">
      <w:pPr>
        <w:pStyle w:val="PlainText"/>
        <w:numPr>
          <w:ilvl w:val="2"/>
          <w:numId w:val="36"/>
        </w:numPr>
        <w:spacing w:line="360" w:lineRule="auto"/>
        <w:ind w:left="2268" w:hanging="3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Al-Quraish</w:t>
      </w:r>
      <w:r>
        <w:rPr>
          <w:rFonts w:ascii="Times New Roman" w:hAnsi="Times New Roman"/>
          <w:sz w:val="24"/>
          <w:szCs w:val="24"/>
        </w:rPr>
        <w:tab/>
      </w:r>
    </w:p>
    <w:p w:rsidR="00047BBE" w:rsidRPr="004B2303" w:rsidRDefault="00047BBE" w:rsidP="002866E8">
      <w:pPr>
        <w:pStyle w:val="PlainText"/>
        <w:numPr>
          <w:ilvl w:val="2"/>
          <w:numId w:val="36"/>
        </w:numPr>
        <w:spacing w:line="360" w:lineRule="auto"/>
        <w:ind w:left="2268" w:hanging="393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Al-Kaafirun</w:t>
      </w:r>
    </w:p>
    <w:p w:rsidR="00E308C0" w:rsidRDefault="00047BBE" w:rsidP="00E308C0">
      <w:pPr>
        <w:pStyle w:val="PlainText"/>
        <w:numPr>
          <w:ilvl w:val="2"/>
          <w:numId w:val="36"/>
        </w:numPr>
        <w:spacing w:line="360" w:lineRule="auto"/>
        <w:ind w:left="2268" w:hanging="393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Al-Falaq </w:t>
      </w:r>
    </w:p>
    <w:p w:rsidR="00047BBE" w:rsidRPr="004B2303" w:rsidRDefault="00047BBE" w:rsidP="00E308C0">
      <w:pPr>
        <w:pStyle w:val="PlainText"/>
        <w:numPr>
          <w:ilvl w:val="2"/>
          <w:numId w:val="36"/>
        </w:numPr>
        <w:spacing w:line="360" w:lineRule="auto"/>
        <w:ind w:left="2268" w:hanging="393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Al-Qa</w:t>
      </w:r>
      <w:r w:rsidR="00E308C0">
        <w:rPr>
          <w:rFonts w:ascii="Times New Roman" w:hAnsi="Times New Roman"/>
          <w:sz w:val="24"/>
          <w:szCs w:val="24"/>
        </w:rPr>
        <w:t>d</w:t>
      </w:r>
      <w:r w:rsidR="00632E48">
        <w:rPr>
          <w:rFonts w:ascii="Times New Roman" w:hAnsi="Times New Roman"/>
          <w:sz w:val="24"/>
          <w:szCs w:val="24"/>
        </w:rPr>
        <w:t xml:space="preserve">r. </w:t>
      </w:r>
    </w:p>
    <w:p w:rsidR="009D5BC4" w:rsidRDefault="00047BBE" w:rsidP="00E308C0">
      <w:pPr>
        <w:pStyle w:val="PlainText"/>
        <w:numPr>
          <w:ilvl w:val="2"/>
          <w:numId w:val="36"/>
        </w:numPr>
        <w:spacing w:line="360" w:lineRule="auto"/>
        <w:ind w:left="2268" w:hanging="393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Al-Maun </w:t>
      </w:r>
    </w:p>
    <w:p w:rsidR="009D5BC4" w:rsidRDefault="00047BBE" w:rsidP="00E308C0">
      <w:pPr>
        <w:pStyle w:val="PlainText"/>
        <w:numPr>
          <w:ilvl w:val="2"/>
          <w:numId w:val="36"/>
        </w:numPr>
        <w:spacing w:line="360" w:lineRule="auto"/>
        <w:ind w:left="2268" w:hanging="393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Al-Kautsar  </w:t>
      </w:r>
    </w:p>
    <w:p w:rsidR="009D5BC4" w:rsidRDefault="00047BBE" w:rsidP="00E308C0">
      <w:pPr>
        <w:pStyle w:val="PlainText"/>
        <w:numPr>
          <w:ilvl w:val="2"/>
          <w:numId w:val="36"/>
        </w:numPr>
        <w:spacing w:line="360" w:lineRule="auto"/>
        <w:ind w:left="2268" w:hanging="393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Al-Nashr     </w:t>
      </w:r>
    </w:p>
    <w:p w:rsidR="009D5BC4" w:rsidRDefault="00047BBE" w:rsidP="00E308C0">
      <w:pPr>
        <w:pStyle w:val="PlainText"/>
        <w:numPr>
          <w:ilvl w:val="2"/>
          <w:numId w:val="36"/>
        </w:numPr>
        <w:spacing w:line="360" w:lineRule="auto"/>
        <w:ind w:left="2268" w:hanging="393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Al-Ikhlas  </w:t>
      </w:r>
    </w:p>
    <w:p w:rsidR="00047BBE" w:rsidRPr="004B2303" w:rsidRDefault="00047BBE" w:rsidP="00E308C0">
      <w:pPr>
        <w:pStyle w:val="PlainText"/>
        <w:numPr>
          <w:ilvl w:val="2"/>
          <w:numId w:val="36"/>
        </w:numPr>
        <w:spacing w:line="360" w:lineRule="auto"/>
        <w:ind w:left="2268" w:hanging="393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An-Mas</w:t>
      </w:r>
    </w:p>
    <w:p w:rsidR="00047BBE" w:rsidRPr="004B2303" w:rsidRDefault="00BC3E46" w:rsidP="004172AF">
      <w:pPr>
        <w:pStyle w:val="PlainText"/>
        <w:spacing w:line="360" w:lineRule="auto"/>
        <w:ind w:left="1440" w:firstLine="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Adapun ujia</w:t>
      </w:r>
      <w:r w:rsidR="00047BBE" w:rsidRPr="004B2303">
        <w:rPr>
          <w:rFonts w:ascii="Times New Roman" w:hAnsi="Times New Roman"/>
          <w:sz w:val="24"/>
          <w:szCs w:val="24"/>
        </w:rPr>
        <w:t xml:space="preserve">n Tartil Al-Quran dan tajwidnya yang ditentukan oleh Pusat Penjaminan Mutu (P2M) </w:t>
      </w:r>
      <w:r w:rsidR="00FD468C">
        <w:rPr>
          <w:rFonts w:ascii="Times New Roman" w:hAnsi="Times New Roman"/>
          <w:sz w:val="24"/>
          <w:szCs w:val="24"/>
        </w:rPr>
        <w:t>IAIN Purwokerto</w:t>
      </w:r>
      <w:r w:rsidR="00047BBE" w:rsidRPr="004B2303">
        <w:rPr>
          <w:rFonts w:ascii="Times New Roman" w:hAnsi="Times New Roman"/>
          <w:sz w:val="24"/>
          <w:szCs w:val="24"/>
        </w:rPr>
        <w:t xml:space="preserve"> adalah meliputi</w:t>
      </w:r>
      <w:r w:rsidR="007E12AB">
        <w:rPr>
          <w:rFonts w:ascii="Times New Roman" w:hAnsi="Times New Roman"/>
          <w:sz w:val="24"/>
          <w:szCs w:val="24"/>
        </w:rPr>
        <w:t>:</w:t>
      </w:r>
    </w:p>
    <w:p w:rsidR="00E21C09" w:rsidRDefault="00047BBE" w:rsidP="00356DF5">
      <w:pPr>
        <w:pStyle w:val="PlainText"/>
        <w:numPr>
          <w:ilvl w:val="0"/>
          <w:numId w:val="38"/>
        </w:numPr>
        <w:spacing w:line="360" w:lineRule="auto"/>
        <w:ind w:left="180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Al-Quran Surat Maryam ayat 1 s/d 8 </w:t>
      </w:r>
    </w:p>
    <w:p w:rsidR="00047BBE" w:rsidRPr="004B2303" w:rsidRDefault="00047BBE" w:rsidP="00356DF5">
      <w:pPr>
        <w:pStyle w:val="PlainText"/>
        <w:numPr>
          <w:ilvl w:val="0"/>
          <w:numId w:val="38"/>
        </w:numPr>
        <w:spacing w:line="360" w:lineRule="auto"/>
        <w:ind w:left="180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Al-Quran Surat Ar-Radu ayat a s/d 4</w:t>
      </w:r>
    </w:p>
    <w:p w:rsidR="00550DF5" w:rsidRDefault="00047BBE" w:rsidP="00F66BA9">
      <w:pPr>
        <w:pStyle w:val="PlainText"/>
        <w:numPr>
          <w:ilvl w:val="0"/>
          <w:numId w:val="38"/>
        </w:numPr>
        <w:spacing w:line="360" w:lineRule="auto"/>
        <w:ind w:left="180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lastRenderedPageBreak/>
        <w:t xml:space="preserve">Al-Quran Surat Al-Huud ayat 1 s/d 6    </w:t>
      </w:r>
    </w:p>
    <w:p w:rsidR="00047BBE" w:rsidRPr="004B2303" w:rsidRDefault="00047BBE" w:rsidP="00F66BA9">
      <w:pPr>
        <w:pStyle w:val="PlainText"/>
        <w:numPr>
          <w:ilvl w:val="0"/>
          <w:numId w:val="38"/>
        </w:numPr>
        <w:spacing w:line="360" w:lineRule="auto"/>
        <w:ind w:left="180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Al-Quran Surat Al-Anam ayat 71 s/d 73</w:t>
      </w:r>
    </w:p>
    <w:p w:rsidR="00047BBE" w:rsidRPr="004B2303" w:rsidRDefault="00047BBE" w:rsidP="00F66BA9">
      <w:pPr>
        <w:pStyle w:val="PlainText"/>
        <w:numPr>
          <w:ilvl w:val="0"/>
          <w:numId w:val="38"/>
        </w:numPr>
        <w:spacing w:line="360" w:lineRule="auto"/>
        <w:ind w:left="180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Al-Quran Surat Al-Araf ayat 1 s/d 6</w:t>
      </w:r>
    </w:p>
    <w:p w:rsidR="00047BBE" w:rsidRPr="004B2303" w:rsidRDefault="00047BBE" w:rsidP="00F66BA9">
      <w:pPr>
        <w:pStyle w:val="PlainText"/>
        <w:numPr>
          <w:ilvl w:val="0"/>
          <w:numId w:val="38"/>
        </w:numPr>
        <w:spacing w:line="360" w:lineRule="auto"/>
        <w:ind w:left="180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Al-Quran Surat Asy-Syura ayat 1 s/d 6</w:t>
      </w:r>
    </w:p>
    <w:p w:rsidR="00047BBE" w:rsidRPr="004B2303" w:rsidRDefault="00047BBE" w:rsidP="00F66BA9">
      <w:pPr>
        <w:pStyle w:val="PlainText"/>
        <w:numPr>
          <w:ilvl w:val="0"/>
          <w:numId w:val="38"/>
        </w:numPr>
        <w:spacing w:line="360" w:lineRule="auto"/>
        <w:ind w:left="180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Al</w:t>
      </w:r>
      <w:r w:rsidR="00550DF5">
        <w:rPr>
          <w:rFonts w:ascii="Times New Roman" w:hAnsi="Times New Roman"/>
          <w:sz w:val="24"/>
          <w:szCs w:val="24"/>
        </w:rPr>
        <w:t>-Quran Surat Qaaf ayat 1 s/d 7</w:t>
      </w:r>
      <w:r w:rsidR="00550DF5">
        <w:rPr>
          <w:rFonts w:ascii="Times New Roman" w:hAnsi="Times New Roman"/>
          <w:sz w:val="24"/>
          <w:szCs w:val="24"/>
        </w:rPr>
        <w:tab/>
      </w:r>
    </w:p>
    <w:p w:rsidR="00047BBE" w:rsidRPr="004B2303" w:rsidRDefault="00047BBE" w:rsidP="002B4980">
      <w:pPr>
        <w:pStyle w:val="PlainText"/>
        <w:spacing w:line="360" w:lineRule="auto"/>
        <w:ind w:left="1440" w:firstLine="720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Masing-masing   dengan   soal   ujian   tajwidnya</w:t>
      </w:r>
      <w:r w:rsidR="003713EF">
        <w:rPr>
          <w:rFonts w:ascii="Times New Roman" w:hAnsi="Times New Roman"/>
          <w:sz w:val="24"/>
          <w:szCs w:val="24"/>
        </w:rPr>
        <w:t xml:space="preserve"> meliputi :   </w:t>
      </w:r>
    </w:p>
    <w:p w:rsidR="001E019E" w:rsidRDefault="00E55114" w:rsidP="00EC5C02">
      <w:pPr>
        <w:pStyle w:val="PlainText"/>
        <w:numPr>
          <w:ilvl w:val="0"/>
          <w:numId w:val="39"/>
        </w:numPr>
        <w:spacing w:line="36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Makh</w:t>
      </w:r>
      <w:r w:rsidR="005A302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rijul</w:t>
      </w:r>
      <w:r w:rsidR="000C1F06">
        <w:rPr>
          <w:rFonts w:ascii="Times New Roman" w:hAnsi="Times New Roman"/>
          <w:sz w:val="24"/>
          <w:szCs w:val="24"/>
        </w:rPr>
        <w:t xml:space="preserve"> huruf</w:t>
      </w:r>
    </w:p>
    <w:p w:rsidR="000C1F06" w:rsidRDefault="00F23F03" w:rsidP="00EC5C02">
      <w:pPr>
        <w:pStyle w:val="PlainText"/>
        <w:numPr>
          <w:ilvl w:val="0"/>
          <w:numId w:val="39"/>
        </w:numPr>
        <w:spacing w:line="360" w:lineRule="auto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Macam-macam Hukum Bacaan, yaitu :</w:t>
      </w:r>
    </w:p>
    <w:p w:rsidR="001E019E" w:rsidRDefault="00D1119F" w:rsidP="00C932D4">
      <w:pPr>
        <w:pStyle w:val="PlainText"/>
        <w:numPr>
          <w:ilvl w:val="0"/>
          <w:numId w:val="40"/>
        </w:numPr>
        <w:spacing w:line="36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Hukum Nuun Sukun/Tanwin</w:t>
      </w:r>
    </w:p>
    <w:p w:rsidR="00D1119F" w:rsidRDefault="00F65CC6" w:rsidP="00C932D4">
      <w:pPr>
        <w:pStyle w:val="PlainText"/>
        <w:numPr>
          <w:ilvl w:val="0"/>
          <w:numId w:val="40"/>
        </w:numPr>
        <w:spacing w:line="36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Hukum Miim Sukun</w:t>
      </w:r>
    </w:p>
    <w:p w:rsidR="00F65CC6" w:rsidRDefault="00CB17D2" w:rsidP="00C932D4">
      <w:pPr>
        <w:pStyle w:val="PlainText"/>
        <w:numPr>
          <w:ilvl w:val="0"/>
          <w:numId w:val="40"/>
        </w:numPr>
        <w:spacing w:line="36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Idghaam</w:t>
      </w:r>
    </w:p>
    <w:p w:rsidR="00CB17D2" w:rsidRDefault="00CB17D2" w:rsidP="00C932D4">
      <w:pPr>
        <w:pStyle w:val="PlainText"/>
        <w:numPr>
          <w:ilvl w:val="0"/>
          <w:numId w:val="40"/>
        </w:numPr>
        <w:spacing w:line="36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Ghunnah</w:t>
      </w:r>
    </w:p>
    <w:p w:rsidR="00CB17D2" w:rsidRDefault="00160AC0" w:rsidP="00C932D4">
      <w:pPr>
        <w:pStyle w:val="PlainText"/>
        <w:numPr>
          <w:ilvl w:val="0"/>
          <w:numId w:val="40"/>
        </w:numPr>
        <w:spacing w:line="36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Alif ham Ta’rif</w:t>
      </w:r>
    </w:p>
    <w:p w:rsidR="00160AC0" w:rsidRDefault="00160AC0" w:rsidP="00C932D4">
      <w:pPr>
        <w:pStyle w:val="PlainText"/>
        <w:numPr>
          <w:ilvl w:val="0"/>
          <w:numId w:val="40"/>
        </w:numPr>
        <w:spacing w:line="36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Bacaan </w:t>
      </w:r>
      <w:r w:rsidR="003B680E">
        <w:rPr>
          <w:rFonts w:ascii="Times New Roman" w:hAnsi="Times New Roman"/>
          <w:sz w:val="24"/>
          <w:szCs w:val="24"/>
        </w:rPr>
        <w:t>tebal dan tipis</w:t>
      </w:r>
    </w:p>
    <w:p w:rsidR="003B680E" w:rsidRDefault="003B680E" w:rsidP="00C932D4">
      <w:pPr>
        <w:pStyle w:val="PlainText"/>
        <w:numPr>
          <w:ilvl w:val="0"/>
          <w:numId w:val="40"/>
        </w:numPr>
        <w:spacing w:line="36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Qalqalah</w:t>
      </w:r>
    </w:p>
    <w:p w:rsidR="003B680E" w:rsidRDefault="003B680E" w:rsidP="00C932D4">
      <w:pPr>
        <w:pStyle w:val="PlainText"/>
        <w:numPr>
          <w:ilvl w:val="0"/>
          <w:numId w:val="40"/>
        </w:numPr>
        <w:spacing w:line="36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Waqof</w:t>
      </w:r>
    </w:p>
    <w:p w:rsidR="003B680E" w:rsidRDefault="00E673E5" w:rsidP="00C932D4">
      <w:pPr>
        <w:pStyle w:val="PlainText"/>
        <w:numPr>
          <w:ilvl w:val="0"/>
          <w:numId w:val="40"/>
        </w:numPr>
        <w:spacing w:line="36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 atau bacana panjang</w:t>
      </w:r>
    </w:p>
    <w:p w:rsidR="005D3DCE" w:rsidRDefault="005D3DCE" w:rsidP="005D3DCE">
      <w:pPr>
        <w:pStyle w:val="PlainText"/>
        <w:spacing w:line="360" w:lineRule="auto"/>
        <w:ind w:left="2160"/>
        <w:rPr>
          <w:rFonts w:ascii="Times New Roman" w:hAnsi="Times New Roman"/>
          <w:sz w:val="24"/>
          <w:szCs w:val="24"/>
        </w:rPr>
      </w:pPr>
    </w:p>
    <w:p w:rsidR="00047BBE" w:rsidRPr="001E019E" w:rsidRDefault="001E019E" w:rsidP="004B2303">
      <w:pPr>
        <w:pStyle w:val="PlainText"/>
        <w:spacing w:line="360" w:lineRule="auto"/>
        <w:rPr>
          <w:rFonts w:ascii="Times New Roman" w:hAnsi="Times New Roman"/>
          <w:b/>
          <w:sz w:val="24"/>
          <w:szCs w:val="24"/>
        </w:rPr>
      </w:pPr>
      <w:r w:rsidRPr="001E019E">
        <w:rPr>
          <w:rFonts w:ascii="Times New Roman" w:hAnsi="Times New Roman"/>
          <w:b/>
          <w:sz w:val="24"/>
          <w:szCs w:val="24"/>
        </w:rPr>
        <w:t xml:space="preserve">4. </w:t>
      </w:r>
      <w:r w:rsidR="00047BBE" w:rsidRPr="001E019E">
        <w:rPr>
          <w:rFonts w:ascii="Times New Roman" w:hAnsi="Times New Roman"/>
          <w:b/>
          <w:sz w:val="24"/>
          <w:szCs w:val="24"/>
        </w:rPr>
        <w:t>M</w:t>
      </w:r>
      <w:r w:rsidRPr="001E019E">
        <w:rPr>
          <w:rFonts w:ascii="Times New Roman" w:hAnsi="Times New Roman"/>
          <w:b/>
          <w:sz w:val="24"/>
          <w:szCs w:val="24"/>
        </w:rPr>
        <w:t>enghafal Al-Quran</w:t>
      </w:r>
      <w:r w:rsidRPr="001E019E">
        <w:rPr>
          <w:rFonts w:ascii="Times New Roman" w:hAnsi="Times New Roman"/>
          <w:b/>
          <w:sz w:val="24"/>
          <w:szCs w:val="24"/>
        </w:rPr>
        <w:tab/>
      </w:r>
    </w:p>
    <w:p w:rsidR="0004187F" w:rsidRDefault="00047BBE" w:rsidP="0004187F">
      <w:pPr>
        <w:pStyle w:val="PlainText"/>
        <w:spacing w:line="36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Menghafal Al-Quran merapakari salah satu komponen dalam program</w:t>
      </w:r>
      <w:r w:rsidR="0049141B">
        <w:rPr>
          <w:rFonts w:ascii="Times New Roman" w:hAnsi="Times New Roman"/>
          <w:sz w:val="24"/>
          <w:szCs w:val="24"/>
        </w:rPr>
        <w:t xml:space="preserve"> </w:t>
      </w:r>
      <w:r w:rsidRPr="004B2303">
        <w:rPr>
          <w:rFonts w:ascii="Times New Roman" w:hAnsi="Times New Roman"/>
          <w:sz w:val="24"/>
          <w:szCs w:val="24"/>
        </w:rPr>
        <w:t xml:space="preserve">Baca Tulis Al-Quran (BTA) dan Pengetahuan Pengamalan Ibadah (PPI) </w:t>
      </w:r>
      <w:r w:rsidR="00FD468C">
        <w:rPr>
          <w:rFonts w:ascii="Times New Roman" w:hAnsi="Times New Roman"/>
          <w:sz w:val="24"/>
          <w:szCs w:val="24"/>
        </w:rPr>
        <w:t>IAIN Purwokerto</w:t>
      </w:r>
      <w:r w:rsidRPr="004B2303">
        <w:rPr>
          <w:rFonts w:ascii="Times New Roman" w:hAnsi="Times New Roman"/>
          <w:sz w:val="24"/>
          <w:szCs w:val="24"/>
        </w:rPr>
        <w:t xml:space="preserve">,  karena Baca  Tulis  Al-Quran  mencakup  3   (tiga) </w:t>
      </w:r>
      <w:r w:rsidR="001C7E5B">
        <w:rPr>
          <w:rFonts w:ascii="Times New Roman" w:hAnsi="Times New Roman"/>
          <w:sz w:val="24"/>
          <w:szCs w:val="24"/>
        </w:rPr>
        <w:t>komponen</w:t>
      </w:r>
      <w:r w:rsidRPr="004B2303">
        <w:rPr>
          <w:rFonts w:ascii="Times New Roman" w:hAnsi="Times New Roman"/>
          <w:sz w:val="24"/>
          <w:szCs w:val="24"/>
        </w:rPr>
        <w:t xml:space="preserve"> yaitu Kitabah/Imla</w:t>
      </w:r>
      <w:r w:rsidR="001D03B5">
        <w:rPr>
          <w:rFonts w:ascii="Times New Roman" w:hAnsi="Times New Roman"/>
          <w:sz w:val="24"/>
          <w:szCs w:val="24"/>
        </w:rPr>
        <w:t>’</w:t>
      </w:r>
      <w:r w:rsidRPr="004B2303">
        <w:rPr>
          <w:rFonts w:ascii="Times New Roman" w:hAnsi="Times New Roman"/>
          <w:sz w:val="24"/>
          <w:szCs w:val="24"/>
        </w:rPr>
        <w:t>/Tulis, Tahfizh Al-Quran, dan tartil A</w:t>
      </w:r>
      <w:r w:rsidR="00AD648A">
        <w:rPr>
          <w:rFonts w:ascii="Times New Roman" w:hAnsi="Times New Roman"/>
          <w:sz w:val="24"/>
          <w:szCs w:val="24"/>
        </w:rPr>
        <w:t>l</w:t>
      </w:r>
      <w:r w:rsidRPr="004B2303">
        <w:rPr>
          <w:rFonts w:ascii="Times New Roman" w:hAnsi="Times New Roman"/>
          <w:sz w:val="24"/>
          <w:szCs w:val="24"/>
        </w:rPr>
        <w:t>-Quran  beserta ilmu tajwidnya</w:t>
      </w:r>
      <w:r w:rsidR="0004187F">
        <w:rPr>
          <w:rFonts w:ascii="Times New Roman" w:hAnsi="Times New Roman"/>
          <w:sz w:val="24"/>
          <w:szCs w:val="24"/>
        </w:rPr>
        <w:t>.</w:t>
      </w:r>
    </w:p>
    <w:p w:rsidR="000225B3" w:rsidRDefault="0004187F" w:rsidP="0004187F">
      <w:pPr>
        <w:pStyle w:val="PlainText"/>
        <w:spacing w:line="36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047BBE" w:rsidRPr="004B2303">
        <w:rPr>
          <w:rFonts w:ascii="Times New Roman" w:hAnsi="Times New Roman"/>
          <w:sz w:val="24"/>
          <w:szCs w:val="24"/>
        </w:rPr>
        <w:t>arena obyek penelitian ini tentang penghafalan Al-Quran maka untuk pembahasan berikut ini hanya masalah mahasiswa semester 4 Program Studi Pendidik</w:t>
      </w:r>
      <w:r w:rsidR="00E82320">
        <w:rPr>
          <w:rFonts w:ascii="Times New Roman" w:hAnsi="Times New Roman"/>
          <w:sz w:val="24"/>
          <w:szCs w:val="24"/>
        </w:rPr>
        <w:t>a</w:t>
      </w:r>
      <w:r w:rsidR="00047BBE" w:rsidRPr="004B2303">
        <w:rPr>
          <w:rFonts w:ascii="Times New Roman" w:hAnsi="Times New Roman"/>
          <w:sz w:val="24"/>
          <w:szCs w:val="24"/>
        </w:rPr>
        <w:t xml:space="preserve">n Guru </w:t>
      </w:r>
      <w:r w:rsidR="00147A9C">
        <w:rPr>
          <w:rFonts w:ascii="Times New Roman" w:hAnsi="Times New Roman"/>
          <w:sz w:val="24"/>
          <w:szCs w:val="24"/>
        </w:rPr>
        <w:t>Madrasah</w:t>
      </w:r>
      <w:r w:rsidR="00047BBE" w:rsidRPr="004B2303">
        <w:rPr>
          <w:rFonts w:ascii="Times New Roman" w:hAnsi="Times New Roman"/>
          <w:sz w:val="24"/>
          <w:szCs w:val="24"/>
        </w:rPr>
        <w:t xml:space="preserve"> Ibtidaiyah (PGMI) yang telah lulus dalam menempuh ujian Baca Tulis Al</w:t>
      </w:r>
      <w:r w:rsidR="00724703">
        <w:rPr>
          <w:rFonts w:ascii="Times New Roman" w:hAnsi="Times New Roman"/>
          <w:sz w:val="24"/>
          <w:szCs w:val="24"/>
        </w:rPr>
        <w:t>-</w:t>
      </w:r>
      <w:r w:rsidR="00047BBE" w:rsidRPr="004B2303">
        <w:rPr>
          <w:rFonts w:ascii="Times New Roman" w:hAnsi="Times New Roman"/>
          <w:sz w:val="24"/>
          <w:szCs w:val="24"/>
        </w:rPr>
        <w:t>Quran (BTA) dan P</w:t>
      </w:r>
      <w:r w:rsidR="00724703">
        <w:rPr>
          <w:rFonts w:ascii="Times New Roman" w:hAnsi="Times New Roman"/>
          <w:sz w:val="24"/>
          <w:szCs w:val="24"/>
        </w:rPr>
        <w:t>e</w:t>
      </w:r>
      <w:r w:rsidR="00047BBE" w:rsidRPr="004B2303">
        <w:rPr>
          <w:rFonts w:ascii="Times New Roman" w:hAnsi="Times New Roman"/>
          <w:sz w:val="24"/>
          <w:szCs w:val="24"/>
        </w:rPr>
        <w:t xml:space="preserve">ngetahuan Pengamalan Ibadah (PPI) yang telah mereka ikuti ketika, menjadi mahasiswa baru atau mengikuti ujian program Baca Tulis Al-Quran (BTA) dan Pengetahuan Pengamalan Ipadah (PPI) ketika </w:t>
      </w:r>
      <w:r w:rsidR="00047BBE" w:rsidRPr="004B2303">
        <w:rPr>
          <w:rFonts w:ascii="Times New Roman" w:hAnsi="Times New Roman"/>
          <w:sz w:val="24"/>
          <w:szCs w:val="24"/>
        </w:rPr>
        <w:lastRenderedPageBreak/>
        <w:t>mereka melakukan vvajib nyan</w:t>
      </w:r>
      <w:r w:rsidR="003D77FC">
        <w:rPr>
          <w:rFonts w:ascii="Times New Roman" w:hAnsi="Times New Roman"/>
          <w:sz w:val="24"/>
          <w:szCs w:val="24"/>
        </w:rPr>
        <w:t>t</w:t>
      </w:r>
      <w:r w:rsidR="00047BBE" w:rsidRPr="004B2303">
        <w:rPr>
          <w:rFonts w:ascii="Times New Roman" w:hAnsi="Times New Roman"/>
          <w:sz w:val="24"/>
          <w:szCs w:val="24"/>
        </w:rPr>
        <w:t>ri atau belajar BTA dan PPI diPondok Pesantren Mitra</w:t>
      </w:r>
      <w:r w:rsidR="000225B3">
        <w:rPr>
          <w:rFonts w:ascii="Times New Roman" w:hAnsi="Times New Roman"/>
          <w:sz w:val="24"/>
          <w:szCs w:val="24"/>
        </w:rPr>
        <w:t xml:space="preserve">. </w:t>
      </w:r>
    </w:p>
    <w:p w:rsidR="00C14CD1" w:rsidRDefault="000225B3" w:rsidP="00C14CD1">
      <w:pPr>
        <w:pStyle w:val="PlainText"/>
        <w:spacing w:line="36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Karena </w:t>
      </w:r>
      <w:r w:rsidR="00FF3D55">
        <w:rPr>
          <w:rFonts w:ascii="Times New Roman" w:hAnsi="Times New Roman"/>
          <w:sz w:val="24"/>
          <w:szCs w:val="24"/>
        </w:rPr>
        <w:t>subjek penelitian</w:t>
      </w:r>
      <w:r w:rsidR="00F36698">
        <w:rPr>
          <w:rFonts w:ascii="Times New Roman" w:hAnsi="Times New Roman"/>
          <w:sz w:val="24"/>
          <w:szCs w:val="24"/>
        </w:rPr>
        <w:t xml:space="preserve"> di sini adalah</w:t>
      </w:r>
      <w:r w:rsidR="00941EB6">
        <w:rPr>
          <w:rFonts w:ascii="Times New Roman" w:hAnsi="Times New Roman"/>
          <w:sz w:val="24"/>
          <w:szCs w:val="24"/>
        </w:rPr>
        <w:t xml:space="preserve"> mahasiswa semester</w:t>
      </w:r>
      <w:r w:rsidR="00E029B7">
        <w:rPr>
          <w:rFonts w:ascii="Times New Roman" w:hAnsi="Times New Roman"/>
          <w:sz w:val="24"/>
          <w:szCs w:val="24"/>
        </w:rPr>
        <w:t xml:space="preserve"> 4 program</w:t>
      </w:r>
      <w:r>
        <w:rPr>
          <w:rFonts w:ascii="Times New Roman" w:hAnsi="Times New Roman"/>
          <w:sz w:val="24"/>
          <w:szCs w:val="24"/>
        </w:rPr>
        <w:t xml:space="preserve"> </w:t>
      </w:r>
      <w:r w:rsidR="006C7922">
        <w:rPr>
          <w:rFonts w:ascii="Times New Roman" w:hAnsi="Times New Roman"/>
          <w:sz w:val="24"/>
          <w:szCs w:val="24"/>
        </w:rPr>
        <w:t>Studi Pendidikan Guru Madrasah</w:t>
      </w:r>
      <w:r w:rsidR="00842B83">
        <w:rPr>
          <w:rFonts w:ascii="Times New Roman" w:hAnsi="Times New Roman"/>
          <w:sz w:val="24"/>
          <w:szCs w:val="24"/>
        </w:rPr>
        <w:t xml:space="preserve"> Ibtidaiyah (PGMI) IAIN Purwokerto</w:t>
      </w:r>
      <w:r w:rsidR="004F51B8">
        <w:rPr>
          <w:rFonts w:ascii="Times New Roman" w:hAnsi="Times New Roman"/>
          <w:sz w:val="24"/>
          <w:szCs w:val="24"/>
        </w:rPr>
        <w:t xml:space="preserve"> </w:t>
      </w:r>
      <w:r w:rsidR="00047BBE" w:rsidRPr="004B2303">
        <w:rPr>
          <w:rFonts w:ascii="Times New Roman" w:hAnsi="Times New Roman"/>
          <w:sz w:val="24"/>
          <w:szCs w:val="24"/>
        </w:rPr>
        <w:t>yang telah lulus dalam program ujian BTA dan PPI, maka mereka telah selesai dalam melakukan kegiatan proses belajar penghafalan Al-Quran Dalam penelitian ini tinggal menggali proses belajar penghafalan mereka</w:t>
      </w:r>
      <w:r w:rsidR="00C14CD1">
        <w:rPr>
          <w:rFonts w:ascii="Times New Roman" w:hAnsi="Times New Roman"/>
          <w:sz w:val="24"/>
          <w:szCs w:val="24"/>
        </w:rPr>
        <w:t>.</w:t>
      </w:r>
    </w:p>
    <w:p w:rsidR="00047BBE" w:rsidRPr="004B2303" w:rsidRDefault="00047BBE" w:rsidP="00C14CD1">
      <w:pPr>
        <w:pStyle w:val="PlainText"/>
        <w:spacing w:line="36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Berdasarkan informasi yang diperoleh dari subyek penelitian yaitu mahasiswa semester 4 Prodi PGM lulus A dan C tahun akademik 2015-201</w:t>
      </w:r>
      <w:r w:rsidR="00BD6550">
        <w:rPr>
          <w:rFonts w:ascii="Times New Roman" w:hAnsi="Times New Roman"/>
          <w:sz w:val="24"/>
          <w:szCs w:val="24"/>
        </w:rPr>
        <w:t xml:space="preserve">6 </w:t>
      </w:r>
      <w:r w:rsidRPr="004B2303">
        <w:rPr>
          <w:rFonts w:ascii="Times New Roman" w:hAnsi="Times New Roman"/>
          <w:sz w:val="24"/>
          <w:szCs w:val="24"/>
        </w:rPr>
        <w:t>dapat diketahui hal-hal berikut ini</w:t>
      </w:r>
      <w:r w:rsidR="00BD6550">
        <w:rPr>
          <w:rFonts w:ascii="Times New Roman" w:hAnsi="Times New Roman"/>
          <w:sz w:val="24"/>
          <w:szCs w:val="24"/>
        </w:rPr>
        <w:t xml:space="preserve"> :</w:t>
      </w:r>
    </w:p>
    <w:p w:rsidR="00047BBE" w:rsidRPr="004B2303" w:rsidRDefault="00BD6550" w:rsidP="00C13919">
      <w:pPr>
        <w:pStyle w:val="PlainText"/>
        <w:numPr>
          <w:ilvl w:val="1"/>
          <w:numId w:val="25"/>
        </w:numPr>
        <w:spacing w:line="36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Tujuan Menghafal Al-Quran</w:t>
      </w:r>
      <w:r>
        <w:rPr>
          <w:rFonts w:ascii="Times New Roman" w:hAnsi="Times New Roman"/>
          <w:sz w:val="24"/>
          <w:szCs w:val="24"/>
        </w:rPr>
        <w:tab/>
      </w:r>
    </w:p>
    <w:p w:rsidR="00047BBE" w:rsidRPr="004B2303" w:rsidRDefault="00047BBE" w:rsidP="00F85B85">
      <w:pPr>
        <w:pStyle w:val="PlainText"/>
        <w:spacing w:line="360" w:lineRule="auto"/>
        <w:ind w:left="646" w:firstLine="720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Berdasarkan wawancara dengan para mahasiswa vang telah lulus</w:t>
      </w:r>
      <w:r w:rsidR="00C13919">
        <w:rPr>
          <w:rFonts w:ascii="Times New Roman" w:hAnsi="Times New Roman"/>
          <w:sz w:val="24"/>
          <w:szCs w:val="24"/>
        </w:rPr>
        <w:t xml:space="preserve"> </w:t>
      </w:r>
      <w:r w:rsidRPr="004B2303">
        <w:rPr>
          <w:rFonts w:ascii="Times New Roman" w:hAnsi="Times New Roman"/>
          <w:sz w:val="24"/>
          <w:szCs w:val="24"/>
        </w:rPr>
        <w:t xml:space="preserve">dalam uuan Kompetensi Dasar Baca Tulis Al-Quran (BTA) </w:t>
      </w:r>
      <w:r w:rsidR="00E43470">
        <w:rPr>
          <w:rFonts w:ascii="Times New Roman" w:hAnsi="Times New Roman"/>
          <w:sz w:val="24"/>
          <w:szCs w:val="24"/>
        </w:rPr>
        <w:t>IAIN</w:t>
      </w:r>
      <w:r w:rsidRPr="004B2303">
        <w:rPr>
          <w:rFonts w:ascii="Times New Roman" w:hAnsi="Times New Roman"/>
          <w:sz w:val="24"/>
          <w:szCs w:val="24"/>
        </w:rPr>
        <w:t xml:space="preserve"> Purwokerto baik lulus pada ujian BTA ketika menjadi mahasiswa baru maupun lulus pada ujian BTA yang kedua, bahkan lulus pada ujian BTA yang ke 3 kalinya, mereka memi</w:t>
      </w:r>
      <w:r w:rsidR="00FC7D2B">
        <w:rPr>
          <w:rFonts w:ascii="Times New Roman" w:hAnsi="Times New Roman"/>
          <w:sz w:val="24"/>
          <w:szCs w:val="24"/>
        </w:rPr>
        <w:t>l</w:t>
      </w:r>
      <w:r w:rsidRPr="004B2303">
        <w:rPr>
          <w:rFonts w:ascii="Times New Roman" w:hAnsi="Times New Roman"/>
          <w:sz w:val="24"/>
          <w:szCs w:val="24"/>
        </w:rPr>
        <w:t>iki tujuan yang terpuji dalam melaksanakan prose belajar penghafalan  Al-</w:t>
      </w:r>
      <w:r w:rsidR="00851E50">
        <w:rPr>
          <w:rFonts w:ascii="Times New Roman" w:hAnsi="Times New Roman"/>
          <w:sz w:val="24"/>
          <w:szCs w:val="24"/>
        </w:rPr>
        <w:t>Q</w:t>
      </w:r>
      <w:r w:rsidRPr="004B2303">
        <w:rPr>
          <w:rFonts w:ascii="Times New Roman" w:hAnsi="Times New Roman"/>
          <w:sz w:val="24"/>
          <w:szCs w:val="24"/>
        </w:rPr>
        <w:t>uran da</w:t>
      </w:r>
      <w:r w:rsidR="00851E50">
        <w:rPr>
          <w:rFonts w:ascii="Times New Roman" w:hAnsi="Times New Roman"/>
          <w:sz w:val="24"/>
          <w:szCs w:val="24"/>
        </w:rPr>
        <w:t>r</w:t>
      </w:r>
      <w:r w:rsidRPr="004B2303">
        <w:rPr>
          <w:rFonts w:ascii="Times New Roman" w:hAnsi="Times New Roman"/>
          <w:sz w:val="24"/>
          <w:szCs w:val="24"/>
        </w:rPr>
        <w:t>i ja</w:t>
      </w:r>
      <w:r w:rsidR="00851E50">
        <w:rPr>
          <w:rFonts w:ascii="Times New Roman" w:hAnsi="Times New Roman"/>
          <w:sz w:val="24"/>
          <w:szCs w:val="24"/>
        </w:rPr>
        <w:t>waban</w:t>
      </w:r>
      <w:r w:rsidR="00ED6619">
        <w:rPr>
          <w:rFonts w:ascii="Times New Roman" w:hAnsi="Times New Roman"/>
          <w:sz w:val="24"/>
          <w:szCs w:val="24"/>
        </w:rPr>
        <w:t>-</w:t>
      </w:r>
      <w:r w:rsidRPr="004B2303">
        <w:rPr>
          <w:rFonts w:ascii="Times New Roman" w:hAnsi="Times New Roman"/>
          <w:sz w:val="24"/>
          <w:szCs w:val="24"/>
        </w:rPr>
        <w:t>jawaban mereka  yang  b</w:t>
      </w:r>
      <w:r w:rsidR="00251E5C">
        <w:rPr>
          <w:rFonts w:ascii="Times New Roman" w:hAnsi="Times New Roman"/>
          <w:sz w:val="24"/>
          <w:szCs w:val="24"/>
        </w:rPr>
        <w:t>e</w:t>
      </w:r>
      <w:r w:rsidRPr="004B2303">
        <w:rPr>
          <w:rFonts w:ascii="Times New Roman" w:hAnsi="Times New Roman"/>
          <w:sz w:val="24"/>
          <w:szCs w:val="24"/>
        </w:rPr>
        <w:t>r</w:t>
      </w:r>
      <w:r w:rsidR="00251E5C">
        <w:rPr>
          <w:rFonts w:ascii="Times New Roman" w:hAnsi="Times New Roman"/>
          <w:sz w:val="24"/>
          <w:szCs w:val="24"/>
        </w:rPr>
        <w:t>agam</w:t>
      </w:r>
      <w:r w:rsidRPr="004B2303">
        <w:rPr>
          <w:rFonts w:ascii="Times New Roman" w:hAnsi="Times New Roman"/>
          <w:sz w:val="24"/>
          <w:szCs w:val="24"/>
        </w:rPr>
        <w:t xml:space="preserve">  dapat   dihi</w:t>
      </w:r>
      <w:r w:rsidR="00251E5C">
        <w:rPr>
          <w:rFonts w:ascii="Times New Roman" w:hAnsi="Times New Roman"/>
          <w:sz w:val="24"/>
          <w:szCs w:val="24"/>
        </w:rPr>
        <w:t>m</w:t>
      </w:r>
      <w:r w:rsidRPr="004B2303">
        <w:rPr>
          <w:rFonts w:ascii="Times New Roman" w:hAnsi="Times New Roman"/>
          <w:sz w:val="24"/>
          <w:szCs w:val="24"/>
        </w:rPr>
        <w:t xml:space="preserve">pun   </w:t>
      </w:r>
      <w:r w:rsidR="00251E5C">
        <w:rPr>
          <w:rFonts w:ascii="Times New Roman" w:hAnsi="Times New Roman"/>
          <w:sz w:val="24"/>
          <w:szCs w:val="24"/>
        </w:rPr>
        <w:t>b</w:t>
      </w:r>
      <w:r w:rsidRPr="004B2303">
        <w:rPr>
          <w:rFonts w:ascii="Times New Roman" w:hAnsi="Times New Roman"/>
          <w:sz w:val="24"/>
          <w:szCs w:val="24"/>
        </w:rPr>
        <w:t>a</w:t>
      </w:r>
      <w:r w:rsidR="00251E5C">
        <w:rPr>
          <w:rFonts w:ascii="Times New Roman" w:hAnsi="Times New Roman"/>
          <w:sz w:val="24"/>
          <w:szCs w:val="24"/>
        </w:rPr>
        <w:t>hw</w:t>
      </w:r>
      <w:r w:rsidRPr="004B2303">
        <w:rPr>
          <w:rFonts w:ascii="Times New Roman" w:hAnsi="Times New Roman"/>
          <w:sz w:val="24"/>
          <w:szCs w:val="24"/>
        </w:rPr>
        <w:t xml:space="preserve">a   tujuan  melaksanakan   atau  mengikuti   proses  belajar  </w:t>
      </w:r>
      <w:r w:rsidR="00F85B85">
        <w:rPr>
          <w:rFonts w:ascii="Times New Roman" w:hAnsi="Times New Roman"/>
          <w:sz w:val="24"/>
          <w:szCs w:val="24"/>
        </w:rPr>
        <w:t>penghafalan</w:t>
      </w:r>
      <w:r w:rsidRPr="004B2303">
        <w:rPr>
          <w:rFonts w:ascii="Times New Roman" w:hAnsi="Times New Roman"/>
          <w:sz w:val="24"/>
          <w:szCs w:val="24"/>
        </w:rPr>
        <w:t xml:space="preserve">   A</w:t>
      </w:r>
      <w:r w:rsidR="00F85B85">
        <w:rPr>
          <w:rFonts w:ascii="Times New Roman" w:hAnsi="Times New Roman"/>
          <w:sz w:val="24"/>
          <w:szCs w:val="24"/>
        </w:rPr>
        <w:t>l</w:t>
      </w:r>
      <w:r w:rsidRPr="004B2303">
        <w:rPr>
          <w:rFonts w:ascii="Times New Roman" w:hAnsi="Times New Roman"/>
          <w:sz w:val="24"/>
          <w:szCs w:val="24"/>
        </w:rPr>
        <w:t>-Quran</w:t>
      </w:r>
      <w:r w:rsidR="00F85B85">
        <w:rPr>
          <w:rFonts w:ascii="Times New Roman" w:hAnsi="Times New Roman"/>
          <w:sz w:val="24"/>
          <w:szCs w:val="24"/>
        </w:rPr>
        <w:t xml:space="preserve"> adalah :</w:t>
      </w:r>
    </w:p>
    <w:p w:rsidR="00047BBE" w:rsidRPr="004B2303" w:rsidRDefault="00047BBE" w:rsidP="00824BC8">
      <w:pPr>
        <w:pStyle w:val="PlainText"/>
        <w:numPr>
          <w:ilvl w:val="0"/>
          <w:numId w:val="4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Taqorrub ilallah</w:t>
      </w:r>
      <w:r w:rsidRPr="004B2303">
        <w:rPr>
          <w:rFonts w:ascii="Times New Roman" w:hAnsi="Times New Roman"/>
          <w:sz w:val="24"/>
          <w:szCs w:val="24"/>
        </w:rPr>
        <w:tab/>
      </w:r>
    </w:p>
    <w:p w:rsidR="00047BBE" w:rsidRPr="004B2303" w:rsidRDefault="00ED35FA" w:rsidP="00824BC8">
      <w:pPr>
        <w:pStyle w:val="PlainText"/>
        <w:numPr>
          <w:ilvl w:val="0"/>
          <w:numId w:val="4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Ibadah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47BBE" w:rsidRPr="004B2303" w:rsidRDefault="00B864EA" w:rsidP="00824BC8">
      <w:pPr>
        <w:pStyle w:val="PlainText"/>
        <w:numPr>
          <w:ilvl w:val="0"/>
          <w:numId w:val="4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47BBE" w:rsidRPr="004B2303">
        <w:rPr>
          <w:rFonts w:ascii="Times New Roman" w:hAnsi="Times New Roman"/>
          <w:sz w:val="24"/>
          <w:szCs w:val="24"/>
        </w:rPr>
        <w:t>inta dan memuliakan Al-Quran</w:t>
      </w:r>
    </w:p>
    <w:p w:rsidR="00047BBE" w:rsidRPr="004B2303" w:rsidRDefault="00C850F4" w:rsidP="00824BC8">
      <w:pPr>
        <w:pStyle w:val="PlainText"/>
        <w:numPr>
          <w:ilvl w:val="0"/>
          <w:numId w:val="4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Menambah ilmu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47BBE" w:rsidRPr="004B2303" w:rsidRDefault="00047BBE" w:rsidP="00824BC8">
      <w:pPr>
        <w:pStyle w:val="PlainText"/>
        <w:numPr>
          <w:ilvl w:val="0"/>
          <w:numId w:val="4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Melaksanakan kewajiban</w:t>
      </w:r>
    </w:p>
    <w:p w:rsidR="00047BBE" w:rsidRPr="004B2303" w:rsidRDefault="00047BBE" w:rsidP="00824BC8">
      <w:pPr>
        <w:pStyle w:val="PlainText"/>
        <w:numPr>
          <w:ilvl w:val="0"/>
          <w:numId w:val="4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>Bertujuan untuk lulus ujian BTA</w:t>
      </w:r>
    </w:p>
    <w:p w:rsidR="00047BBE" w:rsidRPr="004B2303" w:rsidRDefault="00047BBE" w:rsidP="00B35DFE">
      <w:pPr>
        <w:pStyle w:val="PlainText"/>
        <w:spacing w:line="360" w:lineRule="auto"/>
        <w:ind w:left="646" w:firstLine="720"/>
        <w:jc w:val="both"/>
        <w:rPr>
          <w:rFonts w:ascii="Times New Roman" w:hAnsi="Times New Roman"/>
          <w:sz w:val="24"/>
          <w:szCs w:val="24"/>
        </w:rPr>
      </w:pPr>
      <w:r w:rsidRPr="004B2303">
        <w:rPr>
          <w:rFonts w:ascii="Times New Roman" w:hAnsi="Times New Roman"/>
          <w:sz w:val="24"/>
          <w:szCs w:val="24"/>
        </w:rPr>
        <w:t xml:space="preserve">     Beberapa tujuan yang melandasi mereka melangkah maju dalam proses belajar penghafalan Al-Quran bisa dikemukakan sebagai cermin</w:t>
      </w:r>
      <w:r w:rsidR="00617192">
        <w:rPr>
          <w:rFonts w:ascii="Times New Roman" w:hAnsi="Times New Roman"/>
          <w:sz w:val="24"/>
          <w:szCs w:val="24"/>
        </w:rPr>
        <w:t xml:space="preserve"> </w:t>
      </w:r>
      <w:r w:rsidRPr="004B2303">
        <w:rPr>
          <w:rFonts w:ascii="Times New Roman" w:hAnsi="Times New Roman"/>
          <w:sz w:val="24"/>
          <w:szCs w:val="24"/>
        </w:rPr>
        <w:t>dari pemenuhan syarat-syarat menghafal Al-Quran yang dikemukakan</w:t>
      </w:r>
      <w:r w:rsidR="00232E7A">
        <w:rPr>
          <w:rFonts w:ascii="Times New Roman" w:hAnsi="Times New Roman"/>
          <w:sz w:val="24"/>
          <w:szCs w:val="24"/>
        </w:rPr>
        <w:t xml:space="preserve"> </w:t>
      </w:r>
      <w:r w:rsidRPr="004B2303">
        <w:rPr>
          <w:rFonts w:ascii="Times New Roman" w:hAnsi="Times New Roman"/>
          <w:sz w:val="24"/>
          <w:szCs w:val="24"/>
        </w:rPr>
        <w:t xml:space="preserve">                     oleh Sadullah dalam bukunya </w:t>
      </w:r>
      <w:r w:rsidR="00507F28">
        <w:rPr>
          <w:rFonts w:ascii="Times New Roman" w:hAnsi="Times New Roman"/>
          <w:sz w:val="24"/>
          <w:szCs w:val="24"/>
        </w:rPr>
        <w:t>“</w:t>
      </w:r>
      <w:r w:rsidRPr="004B2303">
        <w:rPr>
          <w:rFonts w:ascii="Times New Roman" w:hAnsi="Times New Roman"/>
          <w:sz w:val="24"/>
          <w:szCs w:val="24"/>
        </w:rPr>
        <w:t>Cara Cepat Menghafal Al-Qur</w:t>
      </w:r>
      <w:r w:rsidR="00930CF6">
        <w:rPr>
          <w:rFonts w:ascii="Times New Roman" w:hAnsi="Times New Roman"/>
          <w:sz w:val="24"/>
          <w:szCs w:val="24"/>
        </w:rPr>
        <w:t>’a</w:t>
      </w:r>
      <w:r w:rsidRPr="004B2303">
        <w:rPr>
          <w:rFonts w:ascii="Times New Roman" w:hAnsi="Times New Roman"/>
          <w:sz w:val="24"/>
          <w:szCs w:val="24"/>
        </w:rPr>
        <w:t>n</w:t>
      </w:r>
      <w:r w:rsidR="00507F28">
        <w:rPr>
          <w:rFonts w:ascii="Times New Roman" w:hAnsi="Times New Roman"/>
          <w:sz w:val="24"/>
          <w:szCs w:val="24"/>
        </w:rPr>
        <w:t>”</w:t>
      </w:r>
      <w:r w:rsidRPr="004B2303">
        <w:rPr>
          <w:rFonts w:ascii="Times New Roman" w:hAnsi="Times New Roman"/>
          <w:sz w:val="24"/>
          <w:szCs w:val="24"/>
        </w:rPr>
        <w:t xml:space="preserve"> yaitu memi</w:t>
      </w:r>
      <w:r w:rsidR="00930CF6">
        <w:rPr>
          <w:rFonts w:ascii="Times New Roman" w:hAnsi="Times New Roman"/>
          <w:sz w:val="24"/>
          <w:szCs w:val="24"/>
        </w:rPr>
        <w:t>l</w:t>
      </w:r>
      <w:r w:rsidRPr="004B2303">
        <w:rPr>
          <w:rFonts w:ascii="Times New Roman" w:hAnsi="Times New Roman"/>
          <w:sz w:val="24"/>
          <w:szCs w:val="24"/>
        </w:rPr>
        <w:t>iki niat yang ikhlas dan mempunyai kemauan yang kuat</w:t>
      </w:r>
      <w:r w:rsidR="008F2EF2">
        <w:rPr>
          <w:rFonts w:ascii="Times New Roman" w:hAnsi="Times New Roman"/>
          <w:sz w:val="24"/>
          <w:szCs w:val="24"/>
        </w:rPr>
        <w:t>.</w:t>
      </w:r>
      <w:r w:rsidRPr="004B2303">
        <w:rPr>
          <w:rFonts w:ascii="Times New Roman" w:hAnsi="Times New Roman"/>
          <w:sz w:val="24"/>
          <w:szCs w:val="24"/>
        </w:rPr>
        <w:t xml:space="preserve"> Hal ini terbukri ketika </w:t>
      </w:r>
      <w:r w:rsidR="004937BC">
        <w:rPr>
          <w:rFonts w:ascii="Times New Roman" w:hAnsi="Times New Roman"/>
          <w:sz w:val="24"/>
          <w:szCs w:val="24"/>
        </w:rPr>
        <w:t>mereka mendapat</w:t>
      </w:r>
      <w:r w:rsidRPr="004B2303">
        <w:rPr>
          <w:rFonts w:ascii="Times New Roman" w:hAnsi="Times New Roman"/>
          <w:sz w:val="24"/>
          <w:szCs w:val="24"/>
        </w:rPr>
        <w:t xml:space="preserve">, pertanyaan apakah </w:t>
      </w:r>
      <w:r w:rsidR="00770995">
        <w:rPr>
          <w:rFonts w:ascii="Times New Roman" w:hAnsi="Times New Roman"/>
          <w:sz w:val="24"/>
          <w:szCs w:val="24"/>
        </w:rPr>
        <w:t>a</w:t>
      </w:r>
      <w:r w:rsidRPr="004B2303">
        <w:rPr>
          <w:rFonts w:ascii="Times New Roman" w:hAnsi="Times New Roman"/>
          <w:sz w:val="24"/>
          <w:szCs w:val="24"/>
        </w:rPr>
        <w:t xml:space="preserve">nda mengkondisikan spiritualitas </w:t>
      </w:r>
      <w:r w:rsidRPr="004B2303">
        <w:rPr>
          <w:rFonts w:ascii="Times New Roman" w:hAnsi="Times New Roman"/>
          <w:sz w:val="24"/>
          <w:szCs w:val="24"/>
        </w:rPr>
        <w:lastRenderedPageBreak/>
        <w:t>dalam belajar menghafal Al-Quran mereka memberikan jawaban yang hampir seluruhnya sama yait</w:t>
      </w:r>
      <w:r w:rsidR="00F05866">
        <w:rPr>
          <w:rFonts w:ascii="Times New Roman" w:hAnsi="Times New Roman"/>
          <w:sz w:val="24"/>
          <w:szCs w:val="24"/>
        </w:rPr>
        <w:t>u</w:t>
      </w:r>
      <w:r w:rsidRPr="004B2303">
        <w:rPr>
          <w:rFonts w:ascii="Times New Roman" w:hAnsi="Times New Roman"/>
          <w:sz w:val="24"/>
          <w:szCs w:val="24"/>
        </w:rPr>
        <w:t xml:space="preserve"> kelulusan belajar atau belajar dengan ikhl</w:t>
      </w:r>
      <w:r w:rsidR="005854D9">
        <w:rPr>
          <w:rFonts w:ascii="Times New Roman" w:hAnsi="Times New Roman"/>
          <w:sz w:val="24"/>
          <w:szCs w:val="24"/>
        </w:rPr>
        <w:t xml:space="preserve">as </w:t>
      </w:r>
      <w:r w:rsidRPr="004B2303">
        <w:rPr>
          <w:rFonts w:ascii="Times New Roman" w:hAnsi="Times New Roman"/>
          <w:sz w:val="24"/>
          <w:szCs w:val="24"/>
        </w:rPr>
        <w:t>Tentang kemauan yang kuat ternyata bagi</w:t>
      </w:r>
      <w:r w:rsidR="004A4E16">
        <w:rPr>
          <w:rFonts w:ascii="Times New Roman" w:hAnsi="Times New Roman"/>
          <w:sz w:val="24"/>
          <w:szCs w:val="24"/>
        </w:rPr>
        <w:t xml:space="preserve"> </w:t>
      </w:r>
      <w:r w:rsidRPr="004B2303">
        <w:rPr>
          <w:rFonts w:ascii="Times New Roman" w:hAnsi="Times New Roman"/>
          <w:sz w:val="24"/>
          <w:szCs w:val="24"/>
        </w:rPr>
        <w:t>mereka yang tidak lulus dalam ujian BTA ketika menjadi mahasiswa baru sehingga mereka yang wajib menya</w:t>
      </w:r>
      <w:r w:rsidR="003B5B54">
        <w:rPr>
          <w:rFonts w:ascii="Times New Roman" w:hAnsi="Times New Roman"/>
          <w:sz w:val="24"/>
          <w:szCs w:val="24"/>
        </w:rPr>
        <w:t xml:space="preserve">ntri </w:t>
      </w:r>
      <w:r w:rsidR="002B3CEB">
        <w:rPr>
          <w:rFonts w:ascii="Times New Roman" w:hAnsi="Times New Roman"/>
          <w:sz w:val="24"/>
          <w:szCs w:val="24"/>
        </w:rPr>
        <w:t>i</w:t>
      </w:r>
      <w:r w:rsidRPr="004B2303">
        <w:rPr>
          <w:rFonts w:ascii="Times New Roman" w:hAnsi="Times New Roman"/>
          <w:sz w:val="24"/>
          <w:szCs w:val="24"/>
        </w:rPr>
        <w:t>ni ternyata ketika lulus di ujian BTA yang kedua kalinya mereka mendapat nilai atau skor yang me</w:t>
      </w:r>
      <w:r w:rsidR="00CF0DB7">
        <w:rPr>
          <w:rFonts w:ascii="Times New Roman" w:hAnsi="Times New Roman"/>
          <w:sz w:val="24"/>
          <w:szCs w:val="24"/>
        </w:rPr>
        <w:t>m</w:t>
      </w:r>
      <w:r w:rsidRPr="004B2303">
        <w:rPr>
          <w:rFonts w:ascii="Times New Roman" w:hAnsi="Times New Roman"/>
          <w:sz w:val="24"/>
          <w:szCs w:val="24"/>
        </w:rPr>
        <w:t>uaskan rentang skor</w:t>
      </w:r>
      <w:r w:rsidR="00FE3754">
        <w:rPr>
          <w:rFonts w:ascii="Times New Roman" w:hAnsi="Times New Roman"/>
          <w:sz w:val="24"/>
          <w:szCs w:val="24"/>
        </w:rPr>
        <w:t xml:space="preserve"> 89 s/d 99.</w:t>
      </w:r>
    </w:p>
    <w:sectPr w:rsidR="00047BBE" w:rsidRPr="004B2303" w:rsidSect="004B2303">
      <w:pgSz w:w="12242" w:h="16840" w:code="1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732" w:rsidRDefault="00E75732" w:rsidP="00893D6F">
      <w:pPr>
        <w:spacing w:line="240" w:lineRule="auto"/>
      </w:pPr>
      <w:r>
        <w:separator/>
      </w:r>
    </w:p>
  </w:endnote>
  <w:endnote w:type="continuationSeparator" w:id="1">
    <w:p w:rsidR="00E75732" w:rsidRDefault="00E75732" w:rsidP="00893D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732" w:rsidRDefault="00E75732" w:rsidP="00893D6F">
      <w:pPr>
        <w:spacing w:line="240" w:lineRule="auto"/>
      </w:pPr>
      <w:r>
        <w:separator/>
      </w:r>
    </w:p>
  </w:footnote>
  <w:footnote w:type="continuationSeparator" w:id="1">
    <w:p w:rsidR="00E75732" w:rsidRDefault="00E75732" w:rsidP="00893D6F">
      <w:pPr>
        <w:spacing w:line="240" w:lineRule="auto"/>
      </w:pPr>
      <w:r>
        <w:continuationSeparator/>
      </w:r>
    </w:p>
  </w:footnote>
  <w:footnote w:id="2">
    <w:p w:rsidR="00D242BA" w:rsidRDefault="00D242BA">
      <w:pPr>
        <w:pStyle w:val="FootnoteText"/>
      </w:pPr>
      <w:r>
        <w:rPr>
          <w:rStyle w:val="FootnoteReference"/>
        </w:rPr>
        <w:t>*)</w:t>
      </w:r>
      <w:r>
        <w:t xml:space="preserve"> Dokumentasi Ma’had Al-Jamiah,  dikutip tanggal 2 Agustus 2016.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B30"/>
    <w:multiLevelType w:val="hybridMultilevel"/>
    <w:tmpl w:val="B50E7E0C"/>
    <w:lvl w:ilvl="0" w:tplc="03181A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EC8271C">
      <w:start w:val="1"/>
      <w:numFmt w:val="decimal"/>
      <w:lvlText w:val="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D485E"/>
    <w:multiLevelType w:val="hybridMultilevel"/>
    <w:tmpl w:val="21A6671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5D85B8B"/>
    <w:multiLevelType w:val="hybridMultilevel"/>
    <w:tmpl w:val="61EE40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21A97"/>
    <w:multiLevelType w:val="hybridMultilevel"/>
    <w:tmpl w:val="A2D2CD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C3CC6"/>
    <w:multiLevelType w:val="multilevel"/>
    <w:tmpl w:val="A0D0E5C6"/>
    <w:lvl w:ilvl="0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5">
    <w:nsid w:val="08C52406"/>
    <w:multiLevelType w:val="hybridMultilevel"/>
    <w:tmpl w:val="897CCA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D18BA"/>
    <w:multiLevelType w:val="hybridMultilevel"/>
    <w:tmpl w:val="86F6F3B4"/>
    <w:lvl w:ilvl="0" w:tplc="4BBE32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5105B"/>
    <w:multiLevelType w:val="hybridMultilevel"/>
    <w:tmpl w:val="62B41D7C"/>
    <w:lvl w:ilvl="0" w:tplc="04090017">
      <w:start w:val="1"/>
      <w:numFmt w:val="lowerLetter"/>
      <w:lvlText w:val="%1)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7">
      <w:start w:val="1"/>
      <w:numFmt w:val="lowerLetter"/>
      <w:lvlText w:val="%3)"/>
      <w:lvlJc w:val="lef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>
    <w:nsid w:val="0EED47FA"/>
    <w:multiLevelType w:val="hybridMultilevel"/>
    <w:tmpl w:val="1272E4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6C0336"/>
    <w:multiLevelType w:val="hybridMultilevel"/>
    <w:tmpl w:val="966A0296"/>
    <w:lvl w:ilvl="0" w:tplc="A52643AC">
      <w:start w:val="1"/>
      <w:numFmt w:val="lowerLetter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31E57"/>
    <w:multiLevelType w:val="hybridMultilevel"/>
    <w:tmpl w:val="27B0E0B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83B3384"/>
    <w:multiLevelType w:val="hybridMultilevel"/>
    <w:tmpl w:val="0FB603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F06F02"/>
    <w:multiLevelType w:val="hybridMultilevel"/>
    <w:tmpl w:val="EF2E6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8769F"/>
    <w:multiLevelType w:val="multilevel"/>
    <w:tmpl w:val="544410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5712A"/>
    <w:multiLevelType w:val="hybridMultilevel"/>
    <w:tmpl w:val="D26AB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B603FFE">
      <w:start w:val="2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E04B0"/>
    <w:multiLevelType w:val="hybridMultilevel"/>
    <w:tmpl w:val="E3C81D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ED2163"/>
    <w:multiLevelType w:val="hybridMultilevel"/>
    <w:tmpl w:val="B9962788"/>
    <w:lvl w:ilvl="0" w:tplc="D6A616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9CB66D1"/>
    <w:multiLevelType w:val="hybridMultilevel"/>
    <w:tmpl w:val="0762B704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C1E78BF"/>
    <w:multiLevelType w:val="hybridMultilevel"/>
    <w:tmpl w:val="ED66E4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D12C0"/>
    <w:multiLevelType w:val="hybridMultilevel"/>
    <w:tmpl w:val="544410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1209F"/>
    <w:multiLevelType w:val="hybridMultilevel"/>
    <w:tmpl w:val="41B672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41DE0"/>
    <w:multiLevelType w:val="hybridMultilevel"/>
    <w:tmpl w:val="96084D0E"/>
    <w:lvl w:ilvl="0" w:tplc="04090017">
      <w:start w:val="1"/>
      <w:numFmt w:val="lowerLetter"/>
      <w:lvlText w:val="%1)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2">
    <w:nsid w:val="478D371E"/>
    <w:multiLevelType w:val="hybridMultilevel"/>
    <w:tmpl w:val="667E7C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B4D14"/>
    <w:multiLevelType w:val="hybridMultilevel"/>
    <w:tmpl w:val="6BD08C64"/>
    <w:lvl w:ilvl="0" w:tplc="04090017">
      <w:start w:val="1"/>
      <w:numFmt w:val="lowerLetter"/>
      <w:lvlText w:val="%1)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4">
    <w:nsid w:val="4999389B"/>
    <w:multiLevelType w:val="hybridMultilevel"/>
    <w:tmpl w:val="EA30F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D4053F0">
      <w:start w:val="1"/>
      <w:numFmt w:val="lowerLetter"/>
      <w:lvlText w:val="%2."/>
      <w:lvlJc w:val="left"/>
      <w:pPr>
        <w:ind w:left="2025" w:hanging="94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381978"/>
    <w:multiLevelType w:val="hybridMultilevel"/>
    <w:tmpl w:val="948A128A"/>
    <w:lvl w:ilvl="0" w:tplc="8DA8D7FC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6">
    <w:nsid w:val="4D49416C"/>
    <w:multiLevelType w:val="hybridMultilevel"/>
    <w:tmpl w:val="1916DAB6"/>
    <w:lvl w:ilvl="0" w:tplc="04090017">
      <w:start w:val="1"/>
      <w:numFmt w:val="lowerLetter"/>
      <w:lvlText w:val="%1)"/>
      <w:lvlJc w:val="left"/>
      <w:pPr>
        <w:ind w:left="830" w:hanging="360"/>
      </w:p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7">
    <w:nsid w:val="506D3A93"/>
    <w:multiLevelType w:val="hybridMultilevel"/>
    <w:tmpl w:val="AD8C89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39C43EA"/>
    <w:multiLevelType w:val="hybridMultilevel"/>
    <w:tmpl w:val="73C0200A"/>
    <w:lvl w:ilvl="0" w:tplc="04090017">
      <w:start w:val="1"/>
      <w:numFmt w:val="lowerLetter"/>
      <w:lvlText w:val="%1)"/>
      <w:lvlJc w:val="left"/>
      <w:pPr>
        <w:ind w:left="151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47F5AD7"/>
    <w:multiLevelType w:val="multilevel"/>
    <w:tmpl w:val="E7A442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677B1B"/>
    <w:multiLevelType w:val="hybridMultilevel"/>
    <w:tmpl w:val="16FAB70C"/>
    <w:lvl w:ilvl="0" w:tplc="04090017">
      <w:start w:val="1"/>
      <w:numFmt w:val="lowerLetter"/>
      <w:lvlText w:val="%1)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1">
    <w:nsid w:val="5A384EE2"/>
    <w:multiLevelType w:val="hybridMultilevel"/>
    <w:tmpl w:val="F83A6300"/>
    <w:lvl w:ilvl="0" w:tplc="08BA48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34574"/>
    <w:multiLevelType w:val="hybridMultilevel"/>
    <w:tmpl w:val="CC3A4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5451BD"/>
    <w:multiLevelType w:val="hybridMultilevel"/>
    <w:tmpl w:val="1780DCFA"/>
    <w:lvl w:ilvl="0" w:tplc="017895D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683576EC"/>
    <w:multiLevelType w:val="hybridMultilevel"/>
    <w:tmpl w:val="38F0E1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979BC"/>
    <w:multiLevelType w:val="hybridMultilevel"/>
    <w:tmpl w:val="D3609C2A"/>
    <w:lvl w:ilvl="0" w:tplc="04090011">
      <w:start w:val="1"/>
      <w:numFmt w:val="decimal"/>
      <w:lvlText w:val="%1)"/>
      <w:lvlJc w:val="left"/>
      <w:pPr>
        <w:ind w:left="1006" w:hanging="360"/>
      </w:pPr>
    </w:lvl>
    <w:lvl w:ilvl="1" w:tplc="04090019" w:tentative="1">
      <w:start w:val="1"/>
      <w:numFmt w:val="lowerLetter"/>
      <w:lvlText w:val="%2."/>
      <w:lvlJc w:val="left"/>
      <w:pPr>
        <w:ind w:left="1726" w:hanging="360"/>
      </w:pPr>
    </w:lvl>
    <w:lvl w:ilvl="2" w:tplc="0409001B" w:tentative="1">
      <w:start w:val="1"/>
      <w:numFmt w:val="lowerRoman"/>
      <w:lvlText w:val="%3."/>
      <w:lvlJc w:val="right"/>
      <w:pPr>
        <w:ind w:left="2446" w:hanging="180"/>
      </w:pPr>
    </w:lvl>
    <w:lvl w:ilvl="3" w:tplc="0409000F" w:tentative="1">
      <w:start w:val="1"/>
      <w:numFmt w:val="decimal"/>
      <w:lvlText w:val="%4."/>
      <w:lvlJc w:val="left"/>
      <w:pPr>
        <w:ind w:left="3166" w:hanging="360"/>
      </w:pPr>
    </w:lvl>
    <w:lvl w:ilvl="4" w:tplc="04090019" w:tentative="1">
      <w:start w:val="1"/>
      <w:numFmt w:val="lowerLetter"/>
      <w:lvlText w:val="%5."/>
      <w:lvlJc w:val="left"/>
      <w:pPr>
        <w:ind w:left="3886" w:hanging="360"/>
      </w:pPr>
    </w:lvl>
    <w:lvl w:ilvl="5" w:tplc="0409001B" w:tentative="1">
      <w:start w:val="1"/>
      <w:numFmt w:val="lowerRoman"/>
      <w:lvlText w:val="%6."/>
      <w:lvlJc w:val="right"/>
      <w:pPr>
        <w:ind w:left="4606" w:hanging="180"/>
      </w:pPr>
    </w:lvl>
    <w:lvl w:ilvl="6" w:tplc="0409000F" w:tentative="1">
      <w:start w:val="1"/>
      <w:numFmt w:val="decimal"/>
      <w:lvlText w:val="%7."/>
      <w:lvlJc w:val="left"/>
      <w:pPr>
        <w:ind w:left="5326" w:hanging="360"/>
      </w:pPr>
    </w:lvl>
    <w:lvl w:ilvl="7" w:tplc="04090019" w:tentative="1">
      <w:start w:val="1"/>
      <w:numFmt w:val="lowerLetter"/>
      <w:lvlText w:val="%8."/>
      <w:lvlJc w:val="left"/>
      <w:pPr>
        <w:ind w:left="6046" w:hanging="360"/>
      </w:pPr>
    </w:lvl>
    <w:lvl w:ilvl="8" w:tplc="040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6">
    <w:nsid w:val="6A0F20E0"/>
    <w:multiLevelType w:val="hybridMultilevel"/>
    <w:tmpl w:val="CDDE5196"/>
    <w:lvl w:ilvl="0" w:tplc="03181A14">
      <w:start w:val="1"/>
      <w:numFmt w:val="decimal"/>
      <w:lvlText w:val="(%1)"/>
      <w:lvlJc w:val="left"/>
      <w:pPr>
        <w:ind w:left="1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7">
    <w:nsid w:val="6C87568C"/>
    <w:multiLevelType w:val="hybridMultilevel"/>
    <w:tmpl w:val="EA5A3350"/>
    <w:lvl w:ilvl="0" w:tplc="4BBE32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D411FE"/>
    <w:multiLevelType w:val="hybridMultilevel"/>
    <w:tmpl w:val="4D04E7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4911E0"/>
    <w:multiLevelType w:val="hybridMultilevel"/>
    <w:tmpl w:val="027E1C94"/>
    <w:lvl w:ilvl="0" w:tplc="A52643AC">
      <w:start w:val="1"/>
      <w:numFmt w:val="lowerLetter"/>
      <w:lvlText w:val="(%1)"/>
      <w:lvlJc w:val="left"/>
      <w:pPr>
        <w:ind w:left="1152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763354CD"/>
    <w:multiLevelType w:val="hybridMultilevel"/>
    <w:tmpl w:val="0C58D4C6"/>
    <w:lvl w:ilvl="0" w:tplc="03181A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586CEC"/>
    <w:multiLevelType w:val="hybridMultilevel"/>
    <w:tmpl w:val="E286C2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2D29F8"/>
    <w:multiLevelType w:val="hybridMultilevel"/>
    <w:tmpl w:val="A0D0E5C6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22"/>
  </w:num>
  <w:num w:numId="4">
    <w:abstractNumId w:val="14"/>
  </w:num>
  <w:num w:numId="5">
    <w:abstractNumId w:val="8"/>
  </w:num>
  <w:num w:numId="6">
    <w:abstractNumId w:val="38"/>
  </w:num>
  <w:num w:numId="7">
    <w:abstractNumId w:val="10"/>
  </w:num>
  <w:num w:numId="8">
    <w:abstractNumId w:val="41"/>
  </w:num>
  <w:num w:numId="9">
    <w:abstractNumId w:val="25"/>
  </w:num>
  <w:num w:numId="10">
    <w:abstractNumId w:val="19"/>
  </w:num>
  <w:num w:numId="11">
    <w:abstractNumId w:val="29"/>
  </w:num>
  <w:num w:numId="12">
    <w:abstractNumId w:val="27"/>
  </w:num>
  <w:num w:numId="13">
    <w:abstractNumId w:val="13"/>
  </w:num>
  <w:num w:numId="14">
    <w:abstractNumId w:val="31"/>
  </w:num>
  <w:num w:numId="15">
    <w:abstractNumId w:val="15"/>
  </w:num>
  <w:num w:numId="16">
    <w:abstractNumId w:val="11"/>
  </w:num>
  <w:num w:numId="17">
    <w:abstractNumId w:val="9"/>
  </w:num>
  <w:num w:numId="18">
    <w:abstractNumId w:val="39"/>
  </w:num>
  <w:num w:numId="19">
    <w:abstractNumId w:val="33"/>
  </w:num>
  <w:num w:numId="20">
    <w:abstractNumId w:val="5"/>
  </w:num>
  <w:num w:numId="21">
    <w:abstractNumId w:val="1"/>
  </w:num>
  <w:num w:numId="22">
    <w:abstractNumId w:val="16"/>
  </w:num>
  <w:num w:numId="23">
    <w:abstractNumId w:val="40"/>
  </w:num>
  <w:num w:numId="24">
    <w:abstractNumId w:val="36"/>
  </w:num>
  <w:num w:numId="25">
    <w:abstractNumId w:val="0"/>
  </w:num>
  <w:num w:numId="26">
    <w:abstractNumId w:val="32"/>
  </w:num>
  <w:num w:numId="27">
    <w:abstractNumId w:val="28"/>
  </w:num>
  <w:num w:numId="28">
    <w:abstractNumId w:val="42"/>
  </w:num>
  <w:num w:numId="29">
    <w:abstractNumId w:val="4"/>
  </w:num>
  <w:num w:numId="30">
    <w:abstractNumId w:val="17"/>
  </w:num>
  <w:num w:numId="31">
    <w:abstractNumId w:val="21"/>
  </w:num>
  <w:num w:numId="32">
    <w:abstractNumId w:val="18"/>
  </w:num>
  <w:num w:numId="33">
    <w:abstractNumId w:val="20"/>
  </w:num>
  <w:num w:numId="34">
    <w:abstractNumId w:val="30"/>
  </w:num>
  <w:num w:numId="35">
    <w:abstractNumId w:val="23"/>
  </w:num>
  <w:num w:numId="36">
    <w:abstractNumId w:val="7"/>
  </w:num>
  <w:num w:numId="37">
    <w:abstractNumId w:val="34"/>
  </w:num>
  <w:num w:numId="38">
    <w:abstractNumId w:val="26"/>
  </w:num>
  <w:num w:numId="39">
    <w:abstractNumId w:val="12"/>
  </w:num>
  <w:num w:numId="40">
    <w:abstractNumId w:val="6"/>
  </w:num>
  <w:num w:numId="41">
    <w:abstractNumId w:val="37"/>
  </w:num>
  <w:num w:numId="42">
    <w:abstractNumId w:val="3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822"/>
    <w:rsid w:val="00007A64"/>
    <w:rsid w:val="0001099F"/>
    <w:rsid w:val="0001387D"/>
    <w:rsid w:val="0001464A"/>
    <w:rsid w:val="00021107"/>
    <w:rsid w:val="000225B3"/>
    <w:rsid w:val="0002621B"/>
    <w:rsid w:val="00031204"/>
    <w:rsid w:val="00036169"/>
    <w:rsid w:val="000406E2"/>
    <w:rsid w:val="00040C25"/>
    <w:rsid w:val="0004187F"/>
    <w:rsid w:val="00041C2A"/>
    <w:rsid w:val="00047BBE"/>
    <w:rsid w:val="00054480"/>
    <w:rsid w:val="00057ACD"/>
    <w:rsid w:val="0006289D"/>
    <w:rsid w:val="000702B6"/>
    <w:rsid w:val="000745DE"/>
    <w:rsid w:val="00077FD6"/>
    <w:rsid w:val="000820C5"/>
    <w:rsid w:val="00097A86"/>
    <w:rsid w:val="000A05E8"/>
    <w:rsid w:val="000A1C2C"/>
    <w:rsid w:val="000A4FD7"/>
    <w:rsid w:val="000A706D"/>
    <w:rsid w:val="000B0C8A"/>
    <w:rsid w:val="000C1F06"/>
    <w:rsid w:val="000C2735"/>
    <w:rsid w:val="000C5E93"/>
    <w:rsid w:val="000D1786"/>
    <w:rsid w:val="000D5200"/>
    <w:rsid w:val="000D5408"/>
    <w:rsid w:val="000E211B"/>
    <w:rsid w:val="000E4DF0"/>
    <w:rsid w:val="000E5DB2"/>
    <w:rsid w:val="000F07A2"/>
    <w:rsid w:val="000F5541"/>
    <w:rsid w:val="000F636D"/>
    <w:rsid w:val="00104F9E"/>
    <w:rsid w:val="00105B71"/>
    <w:rsid w:val="0010684E"/>
    <w:rsid w:val="00107967"/>
    <w:rsid w:val="001113E2"/>
    <w:rsid w:val="0011228A"/>
    <w:rsid w:val="00112524"/>
    <w:rsid w:val="00113248"/>
    <w:rsid w:val="0012040B"/>
    <w:rsid w:val="001223F3"/>
    <w:rsid w:val="001236C8"/>
    <w:rsid w:val="00124968"/>
    <w:rsid w:val="00127A68"/>
    <w:rsid w:val="0013014F"/>
    <w:rsid w:val="001326DB"/>
    <w:rsid w:val="0013511A"/>
    <w:rsid w:val="0013549E"/>
    <w:rsid w:val="0013623D"/>
    <w:rsid w:val="00147A9C"/>
    <w:rsid w:val="00147D4F"/>
    <w:rsid w:val="0015077B"/>
    <w:rsid w:val="001544E7"/>
    <w:rsid w:val="001548ED"/>
    <w:rsid w:val="00157C8D"/>
    <w:rsid w:val="00160AC0"/>
    <w:rsid w:val="00162B97"/>
    <w:rsid w:val="00162DA8"/>
    <w:rsid w:val="001669EA"/>
    <w:rsid w:val="00170E73"/>
    <w:rsid w:val="0017658D"/>
    <w:rsid w:val="00182972"/>
    <w:rsid w:val="00184C1F"/>
    <w:rsid w:val="0018566C"/>
    <w:rsid w:val="00191A42"/>
    <w:rsid w:val="0019203B"/>
    <w:rsid w:val="0019327E"/>
    <w:rsid w:val="00193B51"/>
    <w:rsid w:val="001A55CD"/>
    <w:rsid w:val="001B2552"/>
    <w:rsid w:val="001B33BC"/>
    <w:rsid w:val="001C7E5B"/>
    <w:rsid w:val="001D03B5"/>
    <w:rsid w:val="001D08DD"/>
    <w:rsid w:val="001E019E"/>
    <w:rsid w:val="001E0C26"/>
    <w:rsid w:val="001E4EC0"/>
    <w:rsid w:val="001E6910"/>
    <w:rsid w:val="001E7089"/>
    <w:rsid w:val="001F1457"/>
    <w:rsid w:val="001F3B8D"/>
    <w:rsid w:val="001F5A0A"/>
    <w:rsid w:val="001F5E20"/>
    <w:rsid w:val="002024C8"/>
    <w:rsid w:val="002064EC"/>
    <w:rsid w:val="0021037F"/>
    <w:rsid w:val="002119D4"/>
    <w:rsid w:val="00220FEE"/>
    <w:rsid w:val="002210A5"/>
    <w:rsid w:val="002261C3"/>
    <w:rsid w:val="002302E1"/>
    <w:rsid w:val="00232E7A"/>
    <w:rsid w:val="00233FB6"/>
    <w:rsid w:val="0023632C"/>
    <w:rsid w:val="002375E8"/>
    <w:rsid w:val="002375ED"/>
    <w:rsid w:val="00237ED8"/>
    <w:rsid w:val="002410CF"/>
    <w:rsid w:val="00242067"/>
    <w:rsid w:val="002424DC"/>
    <w:rsid w:val="0024356D"/>
    <w:rsid w:val="002502D5"/>
    <w:rsid w:val="00251E5C"/>
    <w:rsid w:val="00266328"/>
    <w:rsid w:val="00271C2A"/>
    <w:rsid w:val="00272B0B"/>
    <w:rsid w:val="00272B91"/>
    <w:rsid w:val="002774EE"/>
    <w:rsid w:val="00280D69"/>
    <w:rsid w:val="002812FE"/>
    <w:rsid w:val="00282442"/>
    <w:rsid w:val="00282C71"/>
    <w:rsid w:val="00283085"/>
    <w:rsid w:val="00285805"/>
    <w:rsid w:val="00285BAC"/>
    <w:rsid w:val="002866E8"/>
    <w:rsid w:val="002873E0"/>
    <w:rsid w:val="00290B6E"/>
    <w:rsid w:val="002953E1"/>
    <w:rsid w:val="002961D0"/>
    <w:rsid w:val="002A2A8C"/>
    <w:rsid w:val="002A395A"/>
    <w:rsid w:val="002B2433"/>
    <w:rsid w:val="002B3A35"/>
    <w:rsid w:val="002B3CEB"/>
    <w:rsid w:val="002B4699"/>
    <w:rsid w:val="002B4980"/>
    <w:rsid w:val="002B53B6"/>
    <w:rsid w:val="002B7812"/>
    <w:rsid w:val="002B7B8B"/>
    <w:rsid w:val="002C1D6B"/>
    <w:rsid w:val="002C2262"/>
    <w:rsid w:val="002D28DC"/>
    <w:rsid w:val="002D6805"/>
    <w:rsid w:val="002E6D04"/>
    <w:rsid w:val="002E78AE"/>
    <w:rsid w:val="00314CFB"/>
    <w:rsid w:val="00315065"/>
    <w:rsid w:val="003171B0"/>
    <w:rsid w:val="00317247"/>
    <w:rsid w:val="00317E01"/>
    <w:rsid w:val="00321700"/>
    <w:rsid w:val="00323907"/>
    <w:rsid w:val="00326CCB"/>
    <w:rsid w:val="003270CC"/>
    <w:rsid w:val="0033679F"/>
    <w:rsid w:val="003377FF"/>
    <w:rsid w:val="00346D22"/>
    <w:rsid w:val="003533E9"/>
    <w:rsid w:val="00354CA8"/>
    <w:rsid w:val="00356DF5"/>
    <w:rsid w:val="003576D3"/>
    <w:rsid w:val="0036138E"/>
    <w:rsid w:val="003617DF"/>
    <w:rsid w:val="00364150"/>
    <w:rsid w:val="00364997"/>
    <w:rsid w:val="003662A8"/>
    <w:rsid w:val="003713EF"/>
    <w:rsid w:val="00373C67"/>
    <w:rsid w:val="003760BD"/>
    <w:rsid w:val="00391633"/>
    <w:rsid w:val="003975E0"/>
    <w:rsid w:val="003B4742"/>
    <w:rsid w:val="003B5B54"/>
    <w:rsid w:val="003B5E1C"/>
    <w:rsid w:val="003B680E"/>
    <w:rsid w:val="003C0251"/>
    <w:rsid w:val="003D1377"/>
    <w:rsid w:val="003D5B6A"/>
    <w:rsid w:val="003D7168"/>
    <w:rsid w:val="003D77FC"/>
    <w:rsid w:val="003E6FE3"/>
    <w:rsid w:val="003E7FC6"/>
    <w:rsid w:val="00402E6C"/>
    <w:rsid w:val="00404BEE"/>
    <w:rsid w:val="00406F9D"/>
    <w:rsid w:val="00416507"/>
    <w:rsid w:val="004172AF"/>
    <w:rsid w:val="0042325A"/>
    <w:rsid w:val="00433D7E"/>
    <w:rsid w:val="00437A51"/>
    <w:rsid w:val="00437C66"/>
    <w:rsid w:val="00441969"/>
    <w:rsid w:val="00444926"/>
    <w:rsid w:val="00447721"/>
    <w:rsid w:val="00450F6F"/>
    <w:rsid w:val="00452F40"/>
    <w:rsid w:val="00454EBF"/>
    <w:rsid w:val="00460A37"/>
    <w:rsid w:val="00465335"/>
    <w:rsid w:val="004670B8"/>
    <w:rsid w:val="00470E57"/>
    <w:rsid w:val="004734BE"/>
    <w:rsid w:val="00473EDF"/>
    <w:rsid w:val="00475530"/>
    <w:rsid w:val="00475B5C"/>
    <w:rsid w:val="004807EF"/>
    <w:rsid w:val="00485F80"/>
    <w:rsid w:val="0049128A"/>
    <w:rsid w:val="0049141B"/>
    <w:rsid w:val="004937BC"/>
    <w:rsid w:val="00496173"/>
    <w:rsid w:val="004A4E16"/>
    <w:rsid w:val="004A7975"/>
    <w:rsid w:val="004B2303"/>
    <w:rsid w:val="004B637B"/>
    <w:rsid w:val="004C1E36"/>
    <w:rsid w:val="004C1FD7"/>
    <w:rsid w:val="004C25D5"/>
    <w:rsid w:val="004C5011"/>
    <w:rsid w:val="004C5AEC"/>
    <w:rsid w:val="004C67B9"/>
    <w:rsid w:val="004C7FD7"/>
    <w:rsid w:val="004D7D0A"/>
    <w:rsid w:val="004D7EA6"/>
    <w:rsid w:val="004E0B17"/>
    <w:rsid w:val="004E1590"/>
    <w:rsid w:val="004E41FC"/>
    <w:rsid w:val="004F448B"/>
    <w:rsid w:val="004F51B8"/>
    <w:rsid w:val="00501383"/>
    <w:rsid w:val="005046CB"/>
    <w:rsid w:val="0050541E"/>
    <w:rsid w:val="00506B90"/>
    <w:rsid w:val="00507F28"/>
    <w:rsid w:val="00512D31"/>
    <w:rsid w:val="00515BC5"/>
    <w:rsid w:val="00520E75"/>
    <w:rsid w:val="00525110"/>
    <w:rsid w:val="00526149"/>
    <w:rsid w:val="005263A1"/>
    <w:rsid w:val="00527198"/>
    <w:rsid w:val="005333FA"/>
    <w:rsid w:val="00537A45"/>
    <w:rsid w:val="00543D41"/>
    <w:rsid w:val="005447F0"/>
    <w:rsid w:val="00545DA8"/>
    <w:rsid w:val="00546CD6"/>
    <w:rsid w:val="00550DF5"/>
    <w:rsid w:val="00551FA4"/>
    <w:rsid w:val="00552E0B"/>
    <w:rsid w:val="00553F71"/>
    <w:rsid w:val="00566B9A"/>
    <w:rsid w:val="00570B07"/>
    <w:rsid w:val="00571AB2"/>
    <w:rsid w:val="0058010A"/>
    <w:rsid w:val="00581FC8"/>
    <w:rsid w:val="00584BA0"/>
    <w:rsid w:val="005854D9"/>
    <w:rsid w:val="005862F2"/>
    <w:rsid w:val="005868F0"/>
    <w:rsid w:val="0059439E"/>
    <w:rsid w:val="00594D73"/>
    <w:rsid w:val="00595777"/>
    <w:rsid w:val="0059648E"/>
    <w:rsid w:val="00596E82"/>
    <w:rsid w:val="005A3023"/>
    <w:rsid w:val="005A60B2"/>
    <w:rsid w:val="005A666A"/>
    <w:rsid w:val="005B28C8"/>
    <w:rsid w:val="005B29A6"/>
    <w:rsid w:val="005B38AF"/>
    <w:rsid w:val="005B5720"/>
    <w:rsid w:val="005B64AE"/>
    <w:rsid w:val="005C1ED9"/>
    <w:rsid w:val="005C309D"/>
    <w:rsid w:val="005D105F"/>
    <w:rsid w:val="005D3DCE"/>
    <w:rsid w:val="005D5579"/>
    <w:rsid w:val="005D5F78"/>
    <w:rsid w:val="005E62A2"/>
    <w:rsid w:val="005E7D90"/>
    <w:rsid w:val="005F3111"/>
    <w:rsid w:val="00603CCD"/>
    <w:rsid w:val="00610981"/>
    <w:rsid w:val="00610BA1"/>
    <w:rsid w:val="00617192"/>
    <w:rsid w:val="00623404"/>
    <w:rsid w:val="0062583E"/>
    <w:rsid w:val="0063109C"/>
    <w:rsid w:val="00632E48"/>
    <w:rsid w:val="0063435A"/>
    <w:rsid w:val="006410BB"/>
    <w:rsid w:val="0064495F"/>
    <w:rsid w:val="0064638D"/>
    <w:rsid w:val="00650467"/>
    <w:rsid w:val="006563FE"/>
    <w:rsid w:val="00657885"/>
    <w:rsid w:val="00657BAB"/>
    <w:rsid w:val="006603AB"/>
    <w:rsid w:val="00663A5D"/>
    <w:rsid w:val="006643A6"/>
    <w:rsid w:val="00664714"/>
    <w:rsid w:val="00666B2A"/>
    <w:rsid w:val="0067072E"/>
    <w:rsid w:val="006728A6"/>
    <w:rsid w:val="00672925"/>
    <w:rsid w:val="00674171"/>
    <w:rsid w:val="006826EC"/>
    <w:rsid w:val="00683372"/>
    <w:rsid w:val="00687345"/>
    <w:rsid w:val="00691BAB"/>
    <w:rsid w:val="006934BD"/>
    <w:rsid w:val="00693976"/>
    <w:rsid w:val="006939AC"/>
    <w:rsid w:val="00695D62"/>
    <w:rsid w:val="006972D2"/>
    <w:rsid w:val="006A7DFD"/>
    <w:rsid w:val="006B13F5"/>
    <w:rsid w:val="006C3AB2"/>
    <w:rsid w:val="006C7922"/>
    <w:rsid w:val="006D05CA"/>
    <w:rsid w:val="006D15E4"/>
    <w:rsid w:val="006D7ABF"/>
    <w:rsid w:val="006E07FE"/>
    <w:rsid w:val="006E1EF7"/>
    <w:rsid w:val="006E58BC"/>
    <w:rsid w:val="006E7335"/>
    <w:rsid w:val="006F1893"/>
    <w:rsid w:val="006F422E"/>
    <w:rsid w:val="006F4EBE"/>
    <w:rsid w:val="006F5491"/>
    <w:rsid w:val="006F5EE4"/>
    <w:rsid w:val="006F6CE2"/>
    <w:rsid w:val="00701941"/>
    <w:rsid w:val="00704D35"/>
    <w:rsid w:val="0070787D"/>
    <w:rsid w:val="007103FA"/>
    <w:rsid w:val="0071185A"/>
    <w:rsid w:val="0071472E"/>
    <w:rsid w:val="00714C8F"/>
    <w:rsid w:val="007227CA"/>
    <w:rsid w:val="00723C14"/>
    <w:rsid w:val="00724703"/>
    <w:rsid w:val="00724710"/>
    <w:rsid w:val="007320EE"/>
    <w:rsid w:val="00733A47"/>
    <w:rsid w:val="00736AF8"/>
    <w:rsid w:val="007519B8"/>
    <w:rsid w:val="00752895"/>
    <w:rsid w:val="00752995"/>
    <w:rsid w:val="00752A3C"/>
    <w:rsid w:val="00760869"/>
    <w:rsid w:val="0076191A"/>
    <w:rsid w:val="00763038"/>
    <w:rsid w:val="00767EC7"/>
    <w:rsid w:val="0077022E"/>
    <w:rsid w:val="00770995"/>
    <w:rsid w:val="00776EF1"/>
    <w:rsid w:val="00790EC8"/>
    <w:rsid w:val="00793143"/>
    <w:rsid w:val="00794452"/>
    <w:rsid w:val="007973D1"/>
    <w:rsid w:val="007A16DD"/>
    <w:rsid w:val="007A1E46"/>
    <w:rsid w:val="007A3043"/>
    <w:rsid w:val="007A620F"/>
    <w:rsid w:val="007B012B"/>
    <w:rsid w:val="007B161B"/>
    <w:rsid w:val="007B34C5"/>
    <w:rsid w:val="007B6EE8"/>
    <w:rsid w:val="007C0617"/>
    <w:rsid w:val="007C0C6F"/>
    <w:rsid w:val="007C7EAE"/>
    <w:rsid w:val="007D4C3E"/>
    <w:rsid w:val="007D7585"/>
    <w:rsid w:val="007E12AB"/>
    <w:rsid w:val="007E2FDC"/>
    <w:rsid w:val="007E6BBC"/>
    <w:rsid w:val="007E6E18"/>
    <w:rsid w:val="007E6FEB"/>
    <w:rsid w:val="007F1BC6"/>
    <w:rsid w:val="007F327C"/>
    <w:rsid w:val="007F7ED6"/>
    <w:rsid w:val="00800A84"/>
    <w:rsid w:val="0080287F"/>
    <w:rsid w:val="0080326B"/>
    <w:rsid w:val="0081087F"/>
    <w:rsid w:val="00815DFC"/>
    <w:rsid w:val="00816567"/>
    <w:rsid w:val="00821F86"/>
    <w:rsid w:val="008231DF"/>
    <w:rsid w:val="00824BC8"/>
    <w:rsid w:val="008328F4"/>
    <w:rsid w:val="008329AA"/>
    <w:rsid w:val="0083416F"/>
    <w:rsid w:val="00834FF6"/>
    <w:rsid w:val="008419BD"/>
    <w:rsid w:val="00842B83"/>
    <w:rsid w:val="008432DE"/>
    <w:rsid w:val="00843FEF"/>
    <w:rsid w:val="00845341"/>
    <w:rsid w:val="008453A7"/>
    <w:rsid w:val="00845BEC"/>
    <w:rsid w:val="0085101D"/>
    <w:rsid w:val="00851E50"/>
    <w:rsid w:val="0085240F"/>
    <w:rsid w:val="008530AD"/>
    <w:rsid w:val="008563BA"/>
    <w:rsid w:val="0085730A"/>
    <w:rsid w:val="00857CD2"/>
    <w:rsid w:val="00860752"/>
    <w:rsid w:val="00861822"/>
    <w:rsid w:val="00863FBD"/>
    <w:rsid w:val="008720E2"/>
    <w:rsid w:val="00876F5C"/>
    <w:rsid w:val="0088218D"/>
    <w:rsid w:val="008846F1"/>
    <w:rsid w:val="00893D6F"/>
    <w:rsid w:val="00893DD7"/>
    <w:rsid w:val="00894568"/>
    <w:rsid w:val="00896231"/>
    <w:rsid w:val="008B0CFF"/>
    <w:rsid w:val="008B185C"/>
    <w:rsid w:val="008B2374"/>
    <w:rsid w:val="008B27B7"/>
    <w:rsid w:val="008D5071"/>
    <w:rsid w:val="008E1EB7"/>
    <w:rsid w:val="008E4E61"/>
    <w:rsid w:val="008E5325"/>
    <w:rsid w:val="008F2EF2"/>
    <w:rsid w:val="0090668C"/>
    <w:rsid w:val="0091015D"/>
    <w:rsid w:val="00911EF9"/>
    <w:rsid w:val="00914FC4"/>
    <w:rsid w:val="0092102F"/>
    <w:rsid w:val="0092355A"/>
    <w:rsid w:val="00930A55"/>
    <w:rsid w:val="00930CF6"/>
    <w:rsid w:val="0093349E"/>
    <w:rsid w:val="00934091"/>
    <w:rsid w:val="00941EB6"/>
    <w:rsid w:val="00954637"/>
    <w:rsid w:val="00955599"/>
    <w:rsid w:val="009565BD"/>
    <w:rsid w:val="00956816"/>
    <w:rsid w:val="00956EA6"/>
    <w:rsid w:val="00957D6C"/>
    <w:rsid w:val="0096627F"/>
    <w:rsid w:val="009678BF"/>
    <w:rsid w:val="009756ED"/>
    <w:rsid w:val="00981611"/>
    <w:rsid w:val="0098255B"/>
    <w:rsid w:val="00982F2E"/>
    <w:rsid w:val="00984488"/>
    <w:rsid w:val="009902B3"/>
    <w:rsid w:val="00991594"/>
    <w:rsid w:val="00996183"/>
    <w:rsid w:val="00997FDB"/>
    <w:rsid w:val="009A0B35"/>
    <w:rsid w:val="009A60FA"/>
    <w:rsid w:val="009A7538"/>
    <w:rsid w:val="009B0151"/>
    <w:rsid w:val="009B30CD"/>
    <w:rsid w:val="009B3ECC"/>
    <w:rsid w:val="009C159D"/>
    <w:rsid w:val="009C7365"/>
    <w:rsid w:val="009D46B3"/>
    <w:rsid w:val="009D4B10"/>
    <w:rsid w:val="009D5BC4"/>
    <w:rsid w:val="009E2C55"/>
    <w:rsid w:val="009F4BC3"/>
    <w:rsid w:val="009F6312"/>
    <w:rsid w:val="00A124AB"/>
    <w:rsid w:val="00A20C52"/>
    <w:rsid w:val="00A27059"/>
    <w:rsid w:val="00A32755"/>
    <w:rsid w:val="00A35387"/>
    <w:rsid w:val="00A37954"/>
    <w:rsid w:val="00A4180B"/>
    <w:rsid w:val="00A45626"/>
    <w:rsid w:val="00A459BE"/>
    <w:rsid w:val="00A70114"/>
    <w:rsid w:val="00A71DD7"/>
    <w:rsid w:val="00A75712"/>
    <w:rsid w:val="00A7708C"/>
    <w:rsid w:val="00A90910"/>
    <w:rsid w:val="00A94908"/>
    <w:rsid w:val="00AA2288"/>
    <w:rsid w:val="00AA5580"/>
    <w:rsid w:val="00AA7CED"/>
    <w:rsid w:val="00AB043C"/>
    <w:rsid w:val="00AC5E4C"/>
    <w:rsid w:val="00AC6CC0"/>
    <w:rsid w:val="00AD19C4"/>
    <w:rsid w:val="00AD648A"/>
    <w:rsid w:val="00AE48BC"/>
    <w:rsid w:val="00AE7268"/>
    <w:rsid w:val="00AE7569"/>
    <w:rsid w:val="00AF230E"/>
    <w:rsid w:val="00AF5F4B"/>
    <w:rsid w:val="00AF6DC3"/>
    <w:rsid w:val="00B0226A"/>
    <w:rsid w:val="00B02789"/>
    <w:rsid w:val="00B03935"/>
    <w:rsid w:val="00B1244C"/>
    <w:rsid w:val="00B24BEC"/>
    <w:rsid w:val="00B25230"/>
    <w:rsid w:val="00B2540B"/>
    <w:rsid w:val="00B35DFE"/>
    <w:rsid w:val="00B37811"/>
    <w:rsid w:val="00B408C5"/>
    <w:rsid w:val="00B40D6D"/>
    <w:rsid w:val="00B4558C"/>
    <w:rsid w:val="00B4596A"/>
    <w:rsid w:val="00B460D3"/>
    <w:rsid w:val="00B4628C"/>
    <w:rsid w:val="00B55554"/>
    <w:rsid w:val="00B572CB"/>
    <w:rsid w:val="00B62C23"/>
    <w:rsid w:val="00B631A8"/>
    <w:rsid w:val="00B664DD"/>
    <w:rsid w:val="00B7120E"/>
    <w:rsid w:val="00B72734"/>
    <w:rsid w:val="00B75CB9"/>
    <w:rsid w:val="00B864EA"/>
    <w:rsid w:val="00B90BBA"/>
    <w:rsid w:val="00B950C0"/>
    <w:rsid w:val="00B9515E"/>
    <w:rsid w:val="00BA059C"/>
    <w:rsid w:val="00BB0C27"/>
    <w:rsid w:val="00BB4689"/>
    <w:rsid w:val="00BB6934"/>
    <w:rsid w:val="00BC3213"/>
    <w:rsid w:val="00BC3E46"/>
    <w:rsid w:val="00BC50BC"/>
    <w:rsid w:val="00BD38BE"/>
    <w:rsid w:val="00BD4A84"/>
    <w:rsid w:val="00BD6550"/>
    <w:rsid w:val="00BE0777"/>
    <w:rsid w:val="00BF2CEE"/>
    <w:rsid w:val="00BF2D5B"/>
    <w:rsid w:val="00BF41FB"/>
    <w:rsid w:val="00C01421"/>
    <w:rsid w:val="00C0293C"/>
    <w:rsid w:val="00C02D71"/>
    <w:rsid w:val="00C118A7"/>
    <w:rsid w:val="00C13919"/>
    <w:rsid w:val="00C14CD1"/>
    <w:rsid w:val="00C17598"/>
    <w:rsid w:val="00C219E0"/>
    <w:rsid w:val="00C21C1A"/>
    <w:rsid w:val="00C2334D"/>
    <w:rsid w:val="00C249F5"/>
    <w:rsid w:val="00C24E9C"/>
    <w:rsid w:val="00C42A7F"/>
    <w:rsid w:val="00C43D90"/>
    <w:rsid w:val="00C46EDF"/>
    <w:rsid w:val="00C50EA5"/>
    <w:rsid w:val="00C5242D"/>
    <w:rsid w:val="00C5376F"/>
    <w:rsid w:val="00C53AC6"/>
    <w:rsid w:val="00C545FB"/>
    <w:rsid w:val="00C670DF"/>
    <w:rsid w:val="00C751AA"/>
    <w:rsid w:val="00C77939"/>
    <w:rsid w:val="00C81021"/>
    <w:rsid w:val="00C8337E"/>
    <w:rsid w:val="00C842BD"/>
    <w:rsid w:val="00C850F4"/>
    <w:rsid w:val="00C90CBB"/>
    <w:rsid w:val="00C91F1D"/>
    <w:rsid w:val="00C932D4"/>
    <w:rsid w:val="00CB078F"/>
    <w:rsid w:val="00CB17D2"/>
    <w:rsid w:val="00CB380E"/>
    <w:rsid w:val="00CB38A3"/>
    <w:rsid w:val="00CB65D5"/>
    <w:rsid w:val="00CB72E0"/>
    <w:rsid w:val="00CC2167"/>
    <w:rsid w:val="00CC2C1A"/>
    <w:rsid w:val="00CC5823"/>
    <w:rsid w:val="00CD04E4"/>
    <w:rsid w:val="00CD1E3F"/>
    <w:rsid w:val="00CD4163"/>
    <w:rsid w:val="00CE656D"/>
    <w:rsid w:val="00CF0DB7"/>
    <w:rsid w:val="00CF2E07"/>
    <w:rsid w:val="00CF3473"/>
    <w:rsid w:val="00CF612C"/>
    <w:rsid w:val="00CF762B"/>
    <w:rsid w:val="00D108D4"/>
    <w:rsid w:val="00D1119F"/>
    <w:rsid w:val="00D20446"/>
    <w:rsid w:val="00D242BA"/>
    <w:rsid w:val="00D2740B"/>
    <w:rsid w:val="00D31BC8"/>
    <w:rsid w:val="00D324C2"/>
    <w:rsid w:val="00D32754"/>
    <w:rsid w:val="00D513F6"/>
    <w:rsid w:val="00D52D68"/>
    <w:rsid w:val="00D5527C"/>
    <w:rsid w:val="00D5744C"/>
    <w:rsid w:val="00D57BFB"/>
    <w:rsid w:val="00D67F2D"/>
    <w:rsid w:val="00D71D00"/>
    <w:rsid w:val="00D761F7"/>
    <w:rsid w:val="00D76BD6"/>
    <w:rsid w:val="00D80585"/>
    <w:rsid w:val="00D84F89"/>
    <w:rsid w:val="00D87A7F"/>
    <w:rsid w:val="00DA2902"/>
    <w:rsid w:val="00DA503E"/>
    <w:rsid w:val="00DA622D"/>
    <w:rsid w:val="00DC3BE3"/>
    <w:rsid w:val="00DC5BC9"/>
    <w:rsid w:val="00DC6EEF"/>
    <w:rsid w:val="00DD03CA"/>
    <w:rsid w:val="00DD192B"/>
    <w:rsid w:val="00DD331E"/>
    <w:rsid w:val="00DD5731"/>
    <w:rsid w:val="00DD5CAA"/>
    <w:rsid w:val="00DD77EA"/>
    <w:rsid w:val="00DE4B4F"/>
    <w:rsid w:val="00DE59CC"/>
    <w:rsid w:val="00DF6025"/>
    <w:rsid w:val="00DF699E"/>
    <w:rsid w:val="00DF7889"/>
    <w:rsid w:val="00E029B7"/>
    <w:rsid w:val="00E0798A"/>
    <w:rsid w:val="00E10EE7"/>
    <w:rsid w:val="00E11A98"/>
    <w:rsid w:val="00E11D74"/>
    <w:rsid w:val="00E13594"/>
    <w:rsid w:val="00E21C09"/>
    <w:rsid w:val="00E226E4"/>
    <w:rsid w:val="00E22A25"/>
    <w:rsid w:val="00E27478"/>
    <w:rsid w:val="00E308C0"/>
    <w:rsid w:val="00E33F62"/>
    <w:rsid w:val="00E3488F"/>
    <w:rsid w:val="00E4148B"/>
    <w:rsid w:val="00E43470"/>
    <w:rsid w:val="00E45D15"/>
    <w:rsid w:val="00E46B90"/>
    <w:rsid w:val="00E516A9"/>
    <w:rsid w:val="00E54051"/>
    <w:rsid w:val="00E54CE3"/>
    <w:rsid w:val="00E55114"/>
    <w:rsid w:val="00E65102"/>
    <w:rsid w:val="00E673E5"/>
    <w:rsid w:val="00E70C67"/>
    <w:rsid w:val="00E71016"/>
    <w:rsid w:val="00E71622"/>
    <w:rsid w:val="00E75732"/>
    <w:rsid w:val="00E82320"/>
    <w:rsid w:val="00E84FDE"/>
    <w:rsid w:val="00E858DB"/>
    <w:rsid w:val="00E943EE"/>
    <w:rsid w:val="00E94583"/>
    <w:rsid w:val="00E975E1"/>
    <w:rsid w:val="00EA0C11"/>
    <w:rsid w:val="00EA24A2"/>
    <w:rsid w:val="00EB1014"/>
    <w:rsid w:val="00EC2B65"/>
    <w:rsid w:val="00EC5C02"/>
    <w:rsid w:val="00EC6362"/>
    <w:rsid w:val="00ED08A1"/>
    <w:rsid w:val="00ED3566"/>
    <w:rsid w:val="00ED35FA"/>
    <w:rsid w:val="00ED6619"/>
    <w:rsid w:val="00EE1152"/>
    <w:rsid w:val="00EE1195"/>
    <w:rsid w:val="00EE6C2D"/>
    <w:rsid w:val="00EE7AD2"/>
    <w:rsid w:val="00EF5FB6"/>
    <w:rsid w:val="00EF746A"/>
    <w:rsid w:val="00F028FF"/>
    <w:rsid w:val="00F03208"/>
    <w:rsid w:val="00F03B61"/>
    <w:rsid w:val="00F04B2C"/>
    <w:rsid w:val="00F05866"/>
    <w:rsid w:val="00F0754E"/>
    <w:rsid w:val="00F149D3"/>
    <w:rsid w:val="00F23F03"/>
    <w:rsid w:val="00F32643"/>
    <w:rsid w:val="00F36698"/>
    <w:rsid w:val="00F3681A"/>
    <w:rsid w:val="00F40337"/>
    <w:rsid w:val="00F53484"/>
    <w:rsid w:val="00F555DB"/>
    <w:rsid w:val="00F56C8F"/>
    <w:rsid w:val="00F60DBE"/>
    <w:rsid w:val="00F6388C"/>
    <w:rsid w:val="00F65CC6"/>
    <w:rsid w:val="00F66BA9"/>
    <w:rsid w:val="00F671E9"/>
    <w:rsid w:val="00F77546"/>
    <w:rsid w:val="00F85B85"/>
    <w:rsid w:val="00F86227"/>
    <w:rsid w:val="00F90A4D"/>
    <w:rsid w:val="00F91B9F"/>
    <w:rsid w:val="00F95473"/>
    <w:rsid w:val="00F965CC"/>
    <w:rsid w:val="00FA38A8"/>
    <w:rsid w:val="00FA7193"/>
    <w:rsid w:val="00FB281B"/>
    <w:rsid w:val="00FC0E67"/>
    <w:rsid w:val="00FC16D6"/>
    <w:rsid w:val="00FC2C22"/>
    <w:rsid w:val="00FC769F"/>
    <w:rsid w:val="00FC7D2B"/>
    <w:rsid w:val="00FD21C8"/>
    <w:rsid w:val="00FD468C"/>
    <w:rsid w:val="00FD765C"/>
    <w:rsid w:val="00FE3754"/>
    <w:rsid w:val="00FF172E"/>
    <w:rsid w:val="00FF34F9"/>
    <w:rsid w:val="00FF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E4EE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4EE2"/>
    <w:rPr>
      <w:rFonts w:ascii="Consolas" w:hAnsi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3D6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3D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3D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B5DA6-B1E8-4751-B7DE-AB06D3D1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17</Pages>
  <Words>3472</Words>
  <Characters>19796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permata</Company>
  <LinksUpToDate>false</LinksUpToDate>
  <CharactersWithSpaces>23222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permata</dc:creator>
  <cp:keywords/>
  <dc:description/>
  <cp:lastModifiedBy>permata</cp:lastModifiedBy>
  <cp:revision>738</cp:revision>
  <dcterms:created xsi:type="dcterms:W3CDTF">2016-08-26T22:51:00Z</dcterms:created>
  <dcterms:modified xsi:type="dcterms:W3CDTF">2016-08-27T03:25:00Z</dcterms:modified>
</cp:coreProperties>
</file>